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A53B33" w:rsidRDefault="00A53B33" w:rsidP="00A53B33">
      <w:pPr>
        <w:pStyle w:val="NormalWeb"/>
        <w:jc w:val="center"/>
      </w:pPr>
      <w:r>
        <w:rPr>
          <w:noProof/>
          <w:lang w:val="es-AR"/>
        </w:rPr>
        <w:drawing>
          <wp:inline distT="0" distB="0" distL="0" distR="0" wp14:anchorId="7A045F5F" wp14:editId="625F9224">
            <wp:extent cx="970701" cy="952500"/>
            <wp:effectExtent l="0" t="0" r="1270" b="0"/>
            <wp:docPr id="2" name="Imagen 2" descr="C:\Users\Usuario\Downloads\IMG-202403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313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792" cy="9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EE" w:rsidRDefault="00B01DEE" w:rsidP="00191B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</w:tabs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16"/>
          <w:szCs w:val="16"/>
          <w:u w:color="000000"/>
          <w:bdr w:val="nil"/>
          <w:lang w:val="es-ES_tradnl" w:eastAsia="es-MX"/>
        </w:rPr>
      </w:pPr>
    </w:p>
    <w:p w:rsidR="00EE1315" w:rsidRPr="00B01DEE" w:rsidRDefault="00EE1315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Provincia de Buenos Aires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Dirección </w:t>
      </w:r>
      <w:r w:rsidR="007D54E5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General de </w:t>
      </w:r>
      <w:r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Cultura y Educación</w:t>
      </w:r>
      <w:r w:rsidR="00B01DEE" w:rsidRPr="009425AA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B01DEE"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 </w:t>
      </w:r>
      <w:r w:rsidRP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>Dirección de Ed</w:t>
      </w:r>
      <w:r w:rsidR="009425AA">
        <w:rPr>
          <w:rFonts w:ascii="Times New Roman" w:eastAsia="Arial Unicode MS" w:hAnsi="Times New Roman"/>
          <w:b/>
          <w:iCs/>
          <w:u w:color="800000"/>
          <w:bdr w:val="nil"/>
          <w:lang w:val="es-ES_tradnl" w:eastAsia="es-MX"/>
        </w:rPr>
        <w:t xml:space="preserve">ucación Superior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Instituto Superior de Formación Docente y Técnica Nº 46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“2 de abril de 1982”</w:t>
      </w:r>
    </w:p>
    <w:p w:rsidR="00B01DEE" w:rsidRPr="00B01DEE" w:rsidRDefault="009425AA" w:rsidP="009425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</w:pP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Sede: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Pueyrredón 1250</w:t>
      </w:r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- 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Sub-sede: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P</w:t>
      </w:r>
      <w:r w:rsid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ueyrredó</w:t>
      </w:r>
      <w:r w:rsidR="00B50F88" w:rsidRPr="00B50F88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>n 914</w:t>
      </w:r>
      <w:r w:rsidR="00EE1315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-  Ramos Mejía - </w:t>
      </w:r>
      <w:r w:rsidR="007D54E5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ES_tradnl" w:eastAsia="es-MX"/>
        </w:rPr>
        <w:t xml:space="preserve"> La Matanza</w:t>
      </w:r>
    </w:p>
    <w:p w:rsidR="00B01DEE" w:rsidRPr="001D705B" w:rsidRDefault="00C4408D" w:rsidP="001D70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</w:pPr>
      <w:hyperlink r:id="rId9" w:history="1">
        <w:r w:rsidR="00B01DEE" w:rsidRPr="00B01DEE">
          <w:rPr>
            <w:rStyle w:val="Hipervnculo"/>
            <w:rFonts w:ascii="Times New Roman" w:eastAsia="Arial Unicode MS" w:hAnsi="Times New Roman"/>
            <w:b/>
            <w:bCs/>
            <w:u w:color="000000"/>
            <w:bdr w:val="nil"/>
            <w:lang w:val="es-MX" w:eastAsia="es-MX"/>
          </w:rPr>
          <w:t>www.instituto46.edu.ar</w:t>
        </w:r>
      </w:hyperlink>
      <w:r w:rsidR="00B01DEE" w:rsidRPr="00B01DEE">
        <w:rPr>
          <w:rFonts w:ascii="Times New Roman" w:eastAsia="Arial Unicode MS" w:hAnsi="Times New Roman"/>
          <w:b/>
          <w:bCs/>
          <w:color w:val="000000"/>
          <w:u w:color="000000"/>
          <w:bdr w:val="nil"/>
          <w:lang w:val="es-MX" w:eastAsia="es-MX"/>
        </w:rPr>
        <w:t xml:space="preserve"> - @instituo.46</w:t>
      </w:r>
    </w:p>
    <w:p w:rsidR="00B01DEE" w:rsidRPr="0007108C" w:rsidRDefault="00B01DEE" w:rsidP="00C7635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07108C">
        <w:rPr>
          <w:rFonts w:ascii="Times New Roman" w:hAnsi="Times New Roman"/>
          <w:b/>
          <w:sz w:val="24"/>
          <w:szCs w:val="24"/>
          <w:lang w:val="es-AR"/>
        </w:rPr>
        <w:t>PROGRAMA</w:t>
      </w:r>
    </w:p>
    <w:p w:rsidR="0007108C" w:rsidRPr="001D705B" w:rsidRDefault="0007108C" w:rsidP="0007108C">
      <w:pPr>
        <w:spacing w:after="0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color w:val="000000"/>
          <w:sz w:val="24"/>
          <w:szCs w:val="24"/>
        </w:rPr>
        <w:t xml:space="preserve">CARRERA: </w:t>
      </w:r>
      <w:r w:rsidRPr="001D705B">
        <w:rPr>
          <w:rFonts w:ascii="Times New Roman" w:hAnsi="Times New Roman"/>
          <w:sz w:val="24"/>
          <w:szCs w:val="24"/>
        </w:rPr>
        <w:t>PSICOPEDAGOGÍA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705B">
        <w:rPr>
          <w:rFonts w:ascii="Times New Roman" w:hAnsi="Times New Roman"/>
          <w:color w:val="000000"/>
          <w:sz w:val="24"/>
          <w:szCs w:val="24"/>
        </w:rPr>
        <w:t>CURSO Y COMISIÓN: 4 B</w:t>
      </w:r>
    </w:p>
    <w:p w:rsidR="0007108C" w:rsidRPr="001D705B" w:rsidRDefault="0007108C" w:rsidP="0007108C">
      <w:pPr>
        <w:spacing w:after="0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color w:val="000000"/>
          <w:sz w:val="24"/>
          <w:szCs w:val="24"/>
        </w:rPr>
        <w:t xml:space="preserve">PERSPECTIVA/ESPACIO CURRICULAR/MATERIA: </w:t>
      </w:r>
      <w:r w:rsidRPr="001D705B">
        <w:rPr>
          <w:rFonts w:ascii="Times New Roman" w:hAnsi="Times New Roman"/>
          <w:sz w:val="24"/>
          <w:szCs w:val="24"/>
        </w:rPr>
        <w:t>PSICOPEDAGOGÍA INSTITUCIONAL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705B">
        <w:rPr>
          <w:rFonts w:ascii="Times New Roman" w:hAnsi="Times New Roman"/>
          <w:color w:val="000000"/>
          <w:sz w:val="24"/>
          <w:szCs w:val="24"/>
        </w:rPr>
        <w:t xml:space="preserve">DOCENTE: </w:t>
      </w:r>
      <w:r w:rsidRPr="001D705B">
        <w:rPr>
          <w:rFonts w:ascii="Times New Roman" w:hAnsi="Times New Roman"/>
          <w:sz w:val="24"/>
          <w:szCs w:val="24"/>
          <w:lang w:val="en-US"/>
        </w:rPr>
        <w:t>LEDWITH, ANDREA SUSANA</w:t>
      </w:r>
    </w:p>
    <w:p w:rsidR="0007108C" w:rsidRPr="001D705B" w:rsidRDefault="00C4408D" w:rsidP="0007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07108C" w:rsidRPr="001D705B">
          <w:rPr>
            <w:rStyle w:val="Hipervnculo"/>
            <w:rFonts w:ascii="Times New Roman" w:hAnsi="Times New Roman"/>
            <w:sz w:val="24"/>
            <w:szCs w:val="24"/>
            <w:lang w:val="en-US"/>
          </w:rPr>
          <w:t>aledwith@abc.gob.ar</w:t>
        </w:r>
      </w:hyperlink>
      <w:r w:rsidR="0007108C" w:rsidRPr="001D705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705B">
        <w:rPr>
          <w:rFonts w:ascii="Times New Roman" w:hAnsi="Times New Roman"/>
          <w:color w:val="000000"/>
          <w:sz w:val="24"/>
          <w:szCs w:val="24"/>
        </w:rPr>
        <w:t>HORAS DE CLASES SEMANALES: 2 módulos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05B">
        <w:rPr>
          <w:rFonts w:ascii="Times New Roman" w:hAnsi="Times New Roman"/>
          <w:b/>
          <w:bCs/>
          <w:color w:val="000000"/>
          <w:sz w:val="24"/>
          <w:szCs w:val="24"/>
        </w:rPr>
        <w:t xml:space="preserve">Expectativas de logro: </w:t>
      </w:r>
    </w:p>
    <w:p w:rsidR="0007108C" w:rsidRPr="001D705B" w:rsidRDefault="0007108C" w:rsidP="0007108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D705B">
        <w:rPr>
          <w:rFonts w:ascii="Times New Roman" w:eastAsia="Times New Roman" w:hAnsi="Times New Roman"/>
          <w:sz w:val="24"/>
          <w:szCs w:val="24"/>
          <w:lang w:eastAsia="es-ES"/>
        </w:rPr>
        <w:t>Se espera que al finalizar la cursada, los y las estudiantes se encuentren en condiciones de:</w:t>
      </w:r>
    </w:p>
    <w:p w:rsidR="0007108C" w:rsidRPr="001D705B" w:rsidRDefault="0007108C" w:rsidP="0007108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05B">
        <w:rPr>
          <w:rFonts w:ascii="Times New Roman" w:hAnsi="Times New Roman"/>
          <w:bCs/>
          <w:sz w:val="24"/>
          <w:szCs w:val="24"/>
        </w:rPr>
        <w:t>Analizar a las instituciones desde diversos constructos teóricos.</w:t>
      </w:r>
    </w:p>
    <w:p w:rsidR="0007108C" w:rsidRPr="001D705B" w:rsidRDefault="0007108C" w:rsidP="0007108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05B">
        <w:rPr>
          <w:rFonts w:ascii="Times New Roman" w:hAnsi="Times New Roman"/>
          <w:bCs/>
          <w:sz w:val="24"/>
          <w:szCs w:val="24"/>
        </w:rPr>
        <w:t>Identificar los conflictos en las instituciones y los modos posibles de intervención.</w:t>
      </w:r>
    </w:p>
    <w:p w:rsidR="0007108C" w:rsidRPr="001D705B" w:rsidRDefault="0007108C" w:rsidP="0007108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05B">
        <w:rPr>
          <w:rFonts w:ascii="Times New Roman" w:hAnsi="Times New Roman"/>
          <w:bCs/>
          <w:sz w:val="24"/>
          <w:szCs w:val="24"/>
        </w:rPr>
        <w:t>Desarrollar proyectos de intervención en psicopedagogía institucional</w:t>
      </w:r>
    </w:p>
    <w:p w:rsidR="0007108C" w:rsidRPr="001D705B" w:rsidRDefault="0007108C" w:rsidP="0007108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Reconocer los elementos que favorecen y los que obstaculizan la dinámica de las instituciones.</w:t>
      </w:r>
    </w:p>
    <w:p w:rsidR="0007108C" w:rsidRPr="001D705B" w:rsidRDefault="0007108C" w:rsidP="0007108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Elaborar descripciones situacionales en las que se dé cuenta de las conflictivas institucionales detectadas y las posibilidades de intervención según la teoría abordada en la cátedra. </w:t>
      </w:r>
    </w:p>
    <w:p w:rsidR="0007108C" w:rsidRPr="001D705B" w:rsidRDefault="0007108C" w:rsidP="0007108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Conceptualizar acerca de las instituciones en las que podrán intervenir y presuponer diferentes abordajes ante una demanda específica.</w:t>
      </w:r>
    </w:p>
    <w:p w:rsidR="0007108C" w:rsidRPr="001D705B" w:rsidRDefault="0007108C" w:rsidP="0007108C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Reconocer y valorar la influencia generada por el contexto y por las condiciones </w:t>
      </w:r>
      <w:proofErr w:type="spellStart"/>
      <w:r w:rsidRPr="001D705B">
        <w:rPr>
          <w:rFonts w:ascii="Times New Roman" w:hAnsi="Times New Roman"/>
          <w:sz w:val="24"/>
          <w:szCs w:val="24"/>
        </w:rPr>
        <w:t>epocales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 en las instituciones. </w:t>
      </w:r>
    </w:p>
    <w:p w:rsidR="0007108C" w:rsidRPr="001D705B" w:rsidRDefault="0007108C" w:rsidP="001D705B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Asumir un posicionamiento profesional que posibilite reconocer las conflictivas institucionales, organizacionales, del territorio y de la región como así también las formas preferibles de intervención. </w:t>
      </w:r>
    </w:p>
    <w:p w:rsidR="0007108C" w:rsidRPr="001D705B" w:rsidRDefault="0007108C" w:rsidP="0007108C">
      <w:pPr>
        <w:spacing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705B">
        <w:rPr>
          <w:rFonts w:ascii="Times New Roman" w:hAnsi="Times New Roman"/>
          <w:b/>
          <w:sz w:val="24"/>
          <w:szCs w:val="24"/>
          <w:u w:val="single"/>
        </w:rPr>
        <w:t>CONTENIDOS:</w:t>
      </w:r>
    </w:p>
    <w:p w:rsidR="0007108C" w:rsidRPr="001D705B" w:rsidRDefault="0007108C" w:rsidP="0007108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  <w:u w:val="single"/>
        </w:rPr>
        <w:t>Bloque 1</w:t>
      </w:r>
      <w:r w:rsidRPr="001D705B">
        <w:rPr>
          <w:rFonts w:ascii="Times New Roman" w:hAnsi="Times New Roman"/>
          <w:sz w:val="24"/>
          <w:szCs w:val="24"/>
        </w:rPr>
        <w:t xml:space="preserve">: Concepto de institución. El conocimiento de las instituciones. Categorías vinculadas: estilo, funcionamiento y dinámica institucional. Tipos de cultura institucional. Instituido e instituyente. Poder y autoridad. El análisis institucional. La intervención institucional. Las instituciones en situaciones críticas. Abordaje de conflictos institucionales.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Intervención, e implicación. Posiciones epistemológicas que sustentan el quehacer psicopedagógico. Condiciones de posibilidad en diferentes cartografías. La historia de la institución y lo institucional en una posición dialéctica. </w:t>
      </w:r>
    </w:p>
    <w:p w:rsidR="0007108C" w:rsidRPr="001D705B" w:rsidRDefault="0007108C" w:rsidP="0007108C">
      <w:pPr>
        <w:spacing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705B">
        <w:rPr>
          <w:rFonts w:ascii="Times New Roman" w:hAnsi="Times New Roman"/>
          <w:b/>
          <w:sz w:val="24"/>
          <w:szCs w:val="24"/>
          <w:u w:val="single"/>
        </w:rPr>
        <w:t>BIBLIOGRAFÍA: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Alfiz, I. (2001) El proyecto educativo institucional. Cap. 1. La organización escuela. </w:t>
      </w:r>
      <w:proofErr w:type="spellStart"/>
      <w:r w:rsidRPr="001D705B">
        <w:rPr>
          <w:rFonts w:ascii="Times New Roman" w:hAnsi="Times New Roman"/>
          <w:sz w:val="24"/>
          <w:szCs w:val="24"/>
        </w:rPr>
        <w:t>Aique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Bs. As.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Butelman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I. (1998): Psicopedagogía institucional. Una formulación analítica. Cap.1.  Paidós. Bs. As.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705B">
        <w:rPr>
          <w:rFonts w:ascii="Times New Roman" w:hAnsi="Times New Roman"/>
          <w:color w:val="000000"/>
          <w:sz w:val="24"/>
          <w:szCs w:val="24"/>
        </w:rPr>
        <w:t xml:space="preserve">Castorina, J.A. (2017): </w:t>
      </w:r>
      <w:r w:rsidRPr="001D705B">
        <w:rPr>
          <w:rFonts w:ascii="Times New Roman" w:hAnsi="Times New Roman"/>
          <w:bCs/>
          <w:color w:val="211D1E"/>
          <w:sz w:val="24"/>
          <w:szCs w:val="24"/>
        </w:rPr>
        <w:t>Los obstáculos epistemológicos en la constitución de la psicopedagogía</w:t>
      </w:r>
      <w:r w:rsidRPr="001D705B">
        <w:rPr>
          <w:rFonts w:ascii="Times New Roman" w:hAnsi="Times New Roman"/>
          <w:b/>
          <w:bCs/>
          <w:color w:val="211D1E"/>
          <w:sz w:val="24"/>
          <w:szCs w:val="24"/>
        </w:rPr>
        <w:t xml:space="preserve"> </w:t>
      </w:r>
      <w:r w:rsidRPr="001D705B">
        <w:rPr>
          <w:rFonts w:ascii="Times New Roman" w:hAnsi="Times New Roman"/>
          <w:color w:val="211D1E"/>
          <w:sz w:val="24"/>
          <w:szCs w:val="24"/>
        </w:rPr>
        <w:t xml:space="preserve">25 años después en </w:t>
      </w:r>
      <w:r w:rsidRPr="001D70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05B">
        <w:rPr>
          <w:rFonts w:ascii="Times New Roman" w:hAnsi="Times New Roman"/>
          <w:color w:val="211D1E"/>
          <w:sz w:val="24"/>
          <w:szCs w:val="24"/>
        </w:rPr>
        <w:t xml:space="preserve">Pensar las prácticas educativas y psicopedagógicas: I Jornada de Educación y Psicopedagogía: </w:t>
      </w:r>
      <w:proofErr w:type="spellStart"/>
      <w:r w:rsidRPr="001D705B">
        <w:rPr>
          <w:rFonts w:ascii="Times New Roman" w:hAnsi="Times New Roman"/>
          <w:color w:val="211D1E"/>
          <w:sz w:val="24"/>
          <w:szCs w:val="24"/>
        </w:rPr>
        <w:t>FFyL</w:t>
      </w:r>
      <w:proofErr w:type="spellEnd"/>
      <w:r w:rsidRPr="001D705B">
        <w:rPr>
          <w:rFonts w:ascii="Times New Roman" w:hAnsi="Times New Roman"/>
          <w:color w:val="211D1E"/>
          <w:sz w:val="24"/>
          <w:szCs w:val="24"/>
        </w:rPr>
        <w:t>, UBA / José Antonio Castorina... [</w:t>
      </w:r>
      <w:proofErr w:type="gramStart"/>
      <w:r w:rsidRPr="001D705B">
        <w:rPr>
          <w:rFonts w:ascii="Times New Roman" w:hAnsi="Times New Roman"/>
          <w:color w:val="211D1E"/>
          <w:sz w:val="24"/>
          <w:szCs w:val="24"/>
        </w:rPr>
        <w:t>et</w:t>
      </w:r>
      <w:proofErr w:type="gramEnd"/>
      <w:r w:rsidRPr="001D705B">
        <w:rPr>
          <w:rFonts w:ascii="Times New Roman" w:hAnsi="Times New Roman"/>
          <w:color w:val="211D1E"/>
          <w:sz w:val="24"/>
          <w:szCs w:val="24"/>
        </w:rPr>
        <w:t xml:space="preserve"> al.]; compilado por Norma </w:t>
      </w:r>
      <w:proofErr w:type="spellStart"/>
      <w:r w:rsidRPr="001D705B">
        <w:rPr>
          <w:rFonts w:ascii="Times New Roman" w:hAnsi="Times New Roman"/>
          <w:color w:val="211D1E"/>
          <w:sz w:val="24"/>
          <w:szCs w:val="24"/>
        </w:rPr>
        <w:t>Filidoro</w:t>
      </w:r>
      <w:proofErr w:type="spellEnd"/>
      <w:r w:rsidRPr="001D705B">
        <w:rPr>
          <w:rFonts w:ascii="Times New Roman" w:hAnsi="Times New Roman"/>
          <w:color w:val="211D1E"/>
          <w:sz w:val="24"/>
          <w:szCs w:val="24"/>
        </w:rPr>
        <w:t>... [</w:t>
      </w:r>
      <w:proofErr w:type="gramStart"/>
      <w:r w:rsidRPr="001D705B">
        <w:rPr>
          <w:rFonts w:ascii="Times New Roman" w:hAnsi="Times New Roman"/>
          <w:color w:val="211D1E"/>
          <w:sz w:val="24"/>
          <w:szCs w:val="24"/>
        </w:rPr>
        <w:t>et</w:t>
      </w:r>
      <w:proofErr w:type="gramEnd"/>
      <w:r w:rsidRPr="001D705B">
        <w:rPr>
          <w:rFonts w:ascii="Times New Roman" w:hAnsi="Times New Roman"/>
          <w:color w:val="211D1E"/>
          <w:sz w:val="24"/>
          <w:szCs w:val="24"/>
        </w:rPr>
        <w:t xml:space="preserve"> al.]. - 1a ed. - Ciudad Autónoma de Buenos Aires: Editorial de la Facultad de Filosofía y Letras Universidad de Buenos Aires, 2017.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Fernández, L. (1994): Instituciones educativas. Dinámicas institucionales en situaciones críticas. Cap. 3. Paidós. Bs. As. </w:t>
      </w:r>
    </w:p>
    <w:p w:rsidR="0007108C" w:rsidRPr="001D705B" w:rsidRDefault="0007108C" w:rsidP="0007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lastRenderedPageBreak/>
        <w:t xml:space="preserve">Frigerio, G. en Frigerio, G. </w:t>
      </w:r>
      <w:proofErr w:type="spellStart"/>
      <w:r w:rsidRPr="001D705B">
        <w:rPr>
          <w:rFonts w:ascii="Times New Roman" w:hAnsi="Times New Roman"/>
          <w:sz w:val="24"/>
          <w:szCs w:val="24"/>
        </w:rPr>
        <w:t>Korinfeld</w:t>
      </w:r>
      <w:proofErr w:type="spellEnd"/>
      <w:r w:rsidRPr="001D705B">
        <w:rPr>
          <w:rFonts w:ascii="Times New Roman" w:hAnsi="Times New Roman"/>
          <w:sz w:val="24"/>
          <w:szCs w:val="24"/>
        </w:rPr>
        <w:t>, D. Rodríguez, C. (</w:t>
      </w:r>
      <w:proofErr w:type="spellStart"/>
      <w:r w:rsidRPr="001D705B">
        <w:rPr>
          <w:rFonts w:ascii="Times New Roman" w:hAnsi="Times New Roman"/>
          <w:sz w:val="24"/>
          <w:szCs w:val="24"/>
        </w:rPr>
        <w:t>coords</w:t>
      </w:r>
      <w:proofErr w:type="spellEnd"/>
      <w:r w:rsidRPr="001D705B">
        <w:rPr>
          <w:rFonts w:ascii="Times New Roman" w:hAnsi="Times New Roman"/>
          <w:sz w:val="24"/>
          <w:szCs w:val="24"/>
        </w:rPr>
        <w:t>) (2017): Trabajar en instituciones: los oficios del lazo. (</w:t>
      </w:r>
      <w:proofErr w:type="gramStart"/>
      <w:r w:rsidRPr="001D705B">
        <w:rPr>
          <w:rFonts w:ascii="Times New Roman" w:hAnsi="Times New Roman"/>
          <w:sz w:val="24"/>
          <w:szCs w:val="24"/>
        </w:rPr>
        <w:t>fragmentos</w:t>
      </w:r>
      <w:proofErr w:type="gramEnd"/>
      <w:r w:rsidRPr="001D705B">
        <w:rPr>
          <w:rFonts w:ascii="Times New Roman" w:hAnsi="Times New Roman"/>
          <w:sz w:val="24"/>
          <w:szCs w:val="24"/>
        </w:rPr>
        <w:t xml:space="preserve"> cap. 1 y 2)</w:t>
      </w:r>
      <w:proofErr w:type="spellStart"/>
      <w:r w:rsidRPr="001D705B">
        <w:rPr>
          <w:rFonts w:ascii="Times New Roman" w:hAnsi="Times New Roman"/>
          <w:sz w:val="24"/>
          <w:szCs w:val="24"/>
        </w:rPr>
        <w:t>Noveduc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Bs. As.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Kaës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R. (1996): III. Sufrimiento y psicopatología en las instituciones. (p.54:63 </w:t>
      </w:r>
      <w:proofErr w:type="spellStart"/>
      <w:r w:rsidRPr="001D705B">
        <w:rPr>
          <w:rFonts w:ascii="Times New Roman" w:hAnsi="Times New Roman"/>
          <w:sz w:val="24"/>
          <w:szCs w:val="24"/>
        </w:rPr>
        <w:t>Kaës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R. et al) en La institución y las instituciones. Paidós. Bs. As. </w:t>
      </w:r>
    </w:p>
    <w:p w:rsidR="0007108C" w:rsidRPr="001D705B" w:rsidRDefault="0007108C" w:rsidP="001D70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705B">
        <w:rPr>
          <w:rFonts w:ascii="Times New Roman" w:hAnsi="Times New Roman"/>
          <w:b/>
          <w:sz w:val="24"/>
          <w:szCs w:val="24"/>
          <w:u w:val="single"/>
        </w:rPr>
        <w:t>Bibliografía complementaria</w:t>
      </w:r>
    </w:p>
    <w:p w:rsidR="0007108C" w:rsidRPr="001D705B" w:rsidRDefault="0007108C" w:rsidP="001D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Bracchi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C. (2014): Del paradigma de la selección al de la obligatoriedad. Políticas y experiencias de inclusión. Novedades Educativas. Nº 283- Año 26. Julio 2014. Bs. As. </w:t>
      </w:r>
    </w:p>
    <w:p w:rsidR="0007108C" w:rsidRPr="001D705B" w:rsidRDefault="0007108C" w:rsidP="0007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Rojas, M. C en </w:t>
      </w:r>
      <w:proofErr w:type="spellStart"/>
      <w:r w:rsidRPr="001D705B">
        <w:rPr>
          <w:rFonts w:ascii="Times New Roman" w:hAnsi="Times New Roman"/>
          <w:sz w:val="24"/>
          <w:szCs w:val="24"/>
        </w:rPr>
        <w:t>Wettengel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L. </w:t>
      </w:r>
      <w:proofErr w:type="spellStart"/>
      <w:r w:rsidRPr="001D705B">
        <w:rPr>
          <w:rFonts w:ascii="Times New Roman" w:hAnsi="Times New Roman"/>
          <w:sz w:val="24"/>
          <w:szCs w:val="24"/>
        </w:rPr>
        <w:t>Untoiglich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1D705B">
        <w:rPr>
          <w:rFonts w:ascii="Times New Roman" w:hAnsi="Times New Roman"/>
          <w:sz w:val="24"/>
          <w:szCs w:val="24"/>
        </w:rPr>
        <w:t>Szyber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G. (2009): Patologías actuales en la infancia. Bordes y desbordes en clínica y educación. </w:t>
      </w:r>
      <w:proofErr w:type="spellStart"/>
      <w:r w:rsidRPr="001D705B">
        <w:rPr>
          <w:rFonts w:ascii="Times New Roman" w:hAnsi="Times New Roman"/>
          <w:sz w:val="24"/>
          <w:szCs w:val="24"/>
        </w:rPr>
        <w:t>Noveduc</w:t>
      </w:r>
      <w:proofErr w:type="spellEnd"/>
      <w:r w:rsidRPr="001D705B">
        <w:rPr>
          <w:rFonts w:ascii="Times New Roman" w:hAnsi="Times New Roman"/>
          <w:sz w:val="24"/>
          <w:szCs w:val="24"/>
        </w:rPr>
        <w:t>. Bs. As.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Untoiglich</w:t>
      </w:r>
      <w:proofErr w:type="spellEnd"/>
      <w:r w:rsidRPr="001D705B">
        <w:rPr>
          <w:rFonts w:ascii="Times New Roman" w:hAnsi="Times New Roman"/>
          <w:sz w:val="24"/>
          <w:szCs w:val="24"/>
        </w:rPr>
        <w:t>, G. (2011)</w:t>
      </w:r>
      <w:r w:rsidRPr="001D705B">
        <w:rPr>
          <w:rFonts w:ascii="Times New Roman" w:hAnsi="Times New Roman"/>
          <w:bCs/>
          <w:sz w:val="24"/>
          <w:szCs w:val="24"/>
        </w:rPr>
        <w:t xml:space="preserve"> ¿En dónde ubican su atención los niños desatentos? Herramientas psicoanalíticas para abordar la problemática </w:t>
      </w:r>
      <w:proofErr w:type="spellStart"/>
      <w:r w:rsidRPr="001D705B">
        <w:rPr>
          <w:rFonts w:ascii="Times New Roman" w:hAnsi="Times New Roman"/>
          <w:bCs/>
          <w:sz w:val="24"/>
          <w:szCs w:val="24"/>
        </w:rPr>
        <w:t>desatencional</w:t>
      </w:r>
      <w:proofErr w:type="spellEnd"/>
      <w:r w:rsidRPr="001D705B">
        <w:rPr>
          <w:rFonts w:ascii="Times New Roman" w:hAnsi="Times New Roman"/>
          <w:bCs/>
          <w:sz w:val="24"/>
          <w:szCs w:val="24"/>
        </w:rPr>
        <w:t xml:space="preserve"> en la clínica y la institución escolar</w:t>
      </w:r>
      <w:r w:rsidRPr="001D705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D705B">
        <w:rPr>
          <w:rFonts w:ascii="Times New Roman" w:hAnsi="Times New Roman"/>
          <w:sz w:val="24"/>
          <w:szCs w:val="24"/>
        </w:rPr>
        <w:t>Revista RUEDES, Año 1- Nº 2- 2011, ISSN: 1853-5668, p. 111 a 132</w:t>
      </w:r>
    </w:p>
    <w:p w:rsidR="0007108C" w:rsidRPr="001D705B" w:rsidRDefault="0007108C" w:rsidP="0007108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  <w:u w:val="single"/>
        </w:rPr>
        <w:t>Bloque 2</w:t>
      </w:r>
      <w:r w:rsidRPr="001D705B">
        <w:rPr>
          <w:rFonts w:ascii="Times New Roman" w:hAnsi="Times New Roman"/>
          <w:sz w:val="24"/>
          <w:szCs w:val="24"/>
        </w:rPr>
        <w:t>: El psicopedagogo y la intervención institucional: identificación del problema, diseño de estrategias de intervención, desarrollo de un plan. Diseño y Desarrollo de proyectos: formas de diseño, estrategias de implementación y formas de evaluación de proyectos. El psicopedagogo y las instituciones en las que desempeña su rol: Servicios educativos Servicios de Salud, Geriátricos, Organizaciones públicas y privadas.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Las instituciones y los grupos. Subjetividad y trama colectiva.  Pregnancia y cambios en los escenarios categoriales y sus contextos: escolares, sanitarios, recreativos y socio-comunitario.  </w:t>
      </w:r>
    </w:p>
    <w:p w:rsidR="0007108C" w:rsidRPr="001D705B" w:rsidRDefault="0007108C" w:rsidP="001D70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705B">
        <w:rPr>
          <w:rFonts w:ascii="Times New Roman" w:hAnsi="Times New Roman"/>
          <w:b/>
          <w:sz w:val="24"/>
          <w:szCs w:val="24"/>
          <w:u w:val="single"/>
        </w:rPr>
        <w:t>BIBLIOGRAFÍA:</w:t>
      </w:r>
    </w:p>
    <w:p w:rsidR="0007108C" w:rsidRPr="001D705B" w:rsidRDefault="0007108C" w:rsidP="001D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705B">
        <w:rPr>
          <w:rFonts w:ascii="Times New Roman" w:hAnsi="Times New Roman"/>
          <w:iCs/>
          <w:color w:val="000000"/>
          <w:sz w:val="24"/>
          <w:szCs w:val="24"/>
        </w:rPr>
        <w:t>Bin</w:t>
      </w:r>
      <w:proofErr w:type="spellEnd"/>
      <w:r w:rsidRPr="001D705B">
        <w:rPr>
          <w:rFonts w:ascii="Times New Roman" w:hAnsi="Times New Roman"/>
          <w:iCs/>
          <w:color w:val="000000"/>
          <w:sz w:val="24"/>
          <w:szCs w:val="24"/>
        </w:rPr>
        <w:t xml:space="preserve">, L. Primera parte. El equipo de psicopedagogía, en Psicopedagogía en salud. </w:t>
      </w:r>
      <w:proofErr w:type="spellStart"/>
      <w:r w:rsidRPr="001D705B">
        <w:rPr>
          <w:rFonts w:ascii="Times New Roman" w:hAnsi="Times New Roman"/>
          <w:iCs/>
          <w:color w:val="000000"/>
          <w:sz w:val="24"/>
          <w:szCs w:val="24"/>
        </w:rPr>
        <w:t>Bin</w:t>
      </w:r>
      <w:proofErr w:type="spellEnd"/>
      <w:r w:rsidRPr="001D705B">
        <w:rPr>
          <w:rFonts w:ascii="Times New Roman" w:hAnsi="Times New Roman"/>
          <w:iCs/>
          <w:color w:val="000000"/>
          <w:sz w:val="24"/>
          <w:szCs w:val="24"/>
        </w:rPr>
        <w:t xml:space="preserve">, L. compiladora. (2011): Lugar Editorial. Bs. As.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iCs/>
          <w:color w:val="000000"/>
          <w:sz w:val="24"/>
          <w:szCs w:val="24"/>
        </w:rPr>
        <w:t xml:space="preserve">Castorina, J. A. </w:t>
      </w:r>
      <w:proofErr w:type="spellStart"/>
      <w:r w:rsidRPr="001D705B">
        <w:rPr>
          <w:rFonts w:ascii="Times New Roman" w:hAnsi="Times New Roman"/>
          <w:iCs/>
          <w:color w:val="000000"/>
          <w:sz w:val="24"/>
          <w:szCs w:val="24"/>
        </w:rPr>
        <w:t>Filidoro</w:t>
      </w:r>
      <w:proofErr w:type="spellEnd"/>
      <w:r w:rsidRPr="001D705B">
        <w:rPr>
          <w:rFonts w:ascii="Times New Roman" w:hAnsi="Times New Roman"/>
          <w:iCs/>
          <w:color w:val="000000"/>
          <w:sz w:val="24"/>
          <w:szCs w:val="24"/>
        </w:rPr>
        <w:t xml:space="preserve">, N. (323:367) Sobre la posibilidad de una psicopedagogía enmarcada programáticamente en la perspectiva del pensamiento complejo,  en </w:t>
      </w:r>
      <w:r w:rsidRPr="001D705B">
        <w:rPr>
          <w:rFonts w:ascii="Times New Roman" w:hAnsi="Times New Roman"/>
          <w:sz w:val="24"/>
          <w:szCs w:val="24"/>
        </w:rPr>
        <w:t xml:space="preserve">La psicopedagogía en tiempos de interpelaciones / Alejandra </w:t>
      </w:r>
      <w:proofErr w:type="spellStart"/>
      <w:r w:rsidRPr="001D705B">
        <w:rPr>
          <w:rFonts w:ascii="Times New Roman" w:hAnsi="Times New Roman"/>
          <w:sz w:val="24"/>
          <w:szCs w:val="24"/>
        </w:rPr>
        <w:t>Birgin</w:t>
      </w:r>
      <w:proofErr w:type="spellEnd"/>
      <w:r w:rsidRPr="001D705B">
        <w:rPr>
          <w:rFonts w:ascii="Times New Roman" w:hAnsi="Times New Roman"/>
          <w:sz w:val="24"/>
          <w:szCs w:val="24"/>
        </w:rPr>
        <w:t>. [</w:t>
      </w:r>
      <w:proofErr w:type="gramStart"/>
      <w:r w:rsidRPr="001D705B">
        <w:rPr>
          <w:rFonts w:ascii="Times New Roman" w:hAnsi="Times New Roman"/>
          <w:sz w:val="24"/>
          <w:szCs w:val="24"/>
        </w:rPr>
        <w:t>et</w:t>
      </w:r>
      <w:proofErr w:type="gramEnd"/>
      <w:r w:rsidRPr="001D705B">
        <w:rPr>
          <w:rFonts w:ascii="Times New Roman" w:hAnsi="Times New Roman"/>
          <w:sz w:val="24"/>
          <w:szCs w:val="24"/>
        </w:rPr>
        <w:t xml:space="preserve"> al.] ; </w:t>
      </w:r>
      <w:proofErr w:type="gramStart"/>
      <w:r w:rsidRPr="001D705B">
        <w:rPr>
          <w:rFonts w:ascii="Times New Roman" w:hAnsi="Times New Roman"/>
          <w:sz w:val="24"/>
          <w:szCs w:val="24"/>
        </w:rPr>
        <w:t>prólogo</w:t>
      </w:r>
      <w:proofErr w:type="gramEnd"/>
      <w:r w:rsidRPr="001D705B">
        <w:rPr>
          <w:rFonts w:ascii="Times New Roman" w:hAnsi="Times New Roman"/>
          <w:sz w:val="24"/>
          <w:szCs w:val="24"/>
        </w:rPr>
        <w:t xml:space="preserve"> de Patricia </w:t>
      </w:r>
      <w:proofErr w:type="spellStart"/>
      <w:r w:rsidRPr="001D705B">
        <w:rPr>
          <w:rFonts w:ascii="Times New Roman" w:hAnsi="Times New Roman"/>
          <w:sz w:val="24"/>
          <w:szCs w:val="24"/>
        </w:rPr>
        <w:t>Enright</w:t>
      </w:r>
      <w:proofErr w:type="spellEnd"/>
      <w:r w:rsidRPr="001D705B">
        <w:rPr>
          <w:rFonts w:ascii="Times New Roman" w:hAnsi="Times New Roman"/>
          <w:sz w:val="24"/>
          <w:szCs w:val="24"/>
        </w:rPr>
        <w:t>. [</w:t>
      </w:r>
      <w:proofErr w:type="gramStart"/>
      <w:r w:rsidRPr="001D705B">
        <w:rPr>
          <w:rFonts w:ascii="Times New Roman" w:hAnsi="Times New Roman"/>
          <w:sz w:val="24"/>
          <w:szCs w:val="24"/>
        </w:rPr>
        <w:t>et</w:t>
      </w:r>
      <w:proofErr w:type="gramEnd"/>
      <w:r w:rsidRPr="001D705B">
        <w:rPr>
          <w:rFonts w:ascii="Times New Roman" w:hAnsi="Times New Roman"/>
          <w:sz w:val="24"/>
          <w:szCs w:val="24"/>
        </w:rPr>
        <w:t xml:space="preserve"> al.] - 1a ed.- Ciudad Autónoma de Buenos Aires: Editorial de la Facultad de Filosofía y Letras Universidad de Buenos Aires, 2020.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Catrambone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R. Ledwith, A. (2022): </w:t>
      </w:r>
      <w:r w:rsidRPr="001D705B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Miradas psicopedagógicas sobre</w:t>
      </w:r>
      <w:r w:rsidRPr="001D705B">
        <w:rPr>
          <w:rFonts w:ascii="Times New Roman" w:eastAsia="Times New Roman" w:hAnsi="Times New Roman"/>
          <w:color w:val="FF0000"/>
          <w:sz w:val="24"/>
          <w:szCs w:val="24"/>
          <w:lang w:eastAsia="es-AR"/>
        </w:rPr>
        <w:t xml:space="preserve"> </w:t>
      </w:r>
      <w:r w:rsidRPr="001D705B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las expresiones artísticas para la inclusión de las infancias.</w:t>
      </w:r>
      <w:r w:rsidRPr="001D705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Artículo publicado en el sitio Especialmente Música.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Filidoro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N. (2011): ÉTICA Y PSICOPEDAGOGÍA. </w:t>
      </w:r>
      <w:r w:rsidRPr="001D705B">
        <w:rPr>
          <w:rFonts w:ascii="Times New Roman" w:hAnsi="Times New Roman"/>
          <w:bCs/>
          <w:color w:val="000000"/>
          <w:sz w:val="24"/>
          <w:szCs w:val="24"/>
        </w:rPr>
        <w:t>Revista Pilquen • Sección Psicopedagogía • Año XIII • Nº 7, 2011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705B">
        <w:rPr>
          <w:rFonts w:ascii="Times New Roman" w:hAnsi="Times New Roman"/>
          <w:bCs/>
          <w:color w:val="000000"/>
          <w:sz w:val="24"/>
          <w:szCs w:val="24"/>
        </w:rPr>
        <w:t xml:space="preserve">Frigerio, G. </w:t>
      </w:r>
      <w:proofErr w:type="spellStart"/>
      <w:r w:rsidRPr="001D705B">
        <w:rPr>
          <w:rFonts w:ascii="Times New Roman" w:hAnsi="Times New Roman"/>
          <w:bCs/>
          <w:color w:val="000000"/>
          <w:sz w:val="24"/>
          <w:szCs w:val="24"/>
        </w:rPr>
        <w:t>Poggi</w:t>
      </w:r>
      <w:proofErr w:type="spellEnd"/>
      <w:r w:rsidRPr="001D705B">
        <w:rPr>
          <w:rFonts w:ascii="Times New Roman" w:hAnsi="Times New Roman"/>
          <w:bCs/>
          <w:color w:val="000000"/>
          <w:sz w:val="24"/>
          <w:szCs w:val="24"/>
        </w:rPr>
        <w:t xml:space="preserve">, M. </w:t>
      </w:r>
      <w:proofErr w:type="spellStart"/>
      <w:r w:rsidRPr="001D705B">
        <w:rPr>
          <w:rFonts w:ascii="Times New Roman" w:hAnsi="Times New Roman"/>
          <w:bCs/>
          <w:color w:val="000000"/>
          <w:sz w:val="24"/>
          <w:szCs w:val="24"/>
        </w:rPr>
        <w:t>Tiramonti</w:t>
      </w:r>
      <w:proofErr w:type="spellEnd"/>
      <w:r w:rsidRPr="001D705B">
        <w:rPr>
          <w:rFonts w:ascii="Times New Roman" w:hAnsi="Times New Roman"/>
          <w:bCs/>
          <w:color w:val="000000"/>
          <w:sz w:val="24"/>
          <w:szCs w:val="24"/>
        </w:rPr>
        <w:t xml:space="preserve">, M. (1992): Las instituciones educativas Cara y Ceca. Elementos para su comprensión. Cap. 3. Actores, Instituciones y Conflictos. Troquel. Serie </w:t>
      </w:r>
      <w:proofErr w:type="spellStart"/>
      <w:r w:rsidRPr="001D705B">
        <w:rPr>
          <w:rFonts w:ascii="Times New Roman" w:hAnsi="Times New Roman"/>
          <w:bCs/>
          <w:color w:val="000000"/>
          <w:sz w:val="24"/>
          <w:szCs w:val="24"/>
        </w:rPr>
        <w:t>Flacso</w:t>
      </w:r>
      <w:proofErr w:type="spellEnd"/>
      <w:r w:rsidRPr="001D705B">
        <w:rPr>
          <w:rFonts w:ascii="Times New Roman" w:hAnsi="Times New Roman"/>
          <w:bCs/>
          <w:color w:val="000000"/>
          <w:sz w:val="24"/>
          <w:szCs w:val="24"/>
        </w:rPr>
        <w:t xml:space="preserve">. Bs. As. 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bCs/>
          <w:color w:val="000000"/>
          <w:sz w:val="24"/>
          <w:szCs w:val="24"/>
        </w:rPr>
        <w:t>Greco, M.</w:t>
      </w:r>
      <w:r w:rsidRPr="001D705B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Pr="001D705B">
        <w:rPr>
          <w:rFonts w:ascii="Times New Roman" w:hAnsi="Times New Roman"/>
          <w:bCs/>
          <w:sz w:val="24"/>
          <w:szCs w:val="24"/>
        </w:rPr>
        <w:t xml:space="preserve">Paradojas para pensar las intervenciones de los equipos de orientación escolar como experiencias en diálogo con las escuelas. Esos “espacios otros” en una historia reciente”. </w:t>
      </w:r>
      <w:proofErr w:type="spellStart"/>
      <w:r w:rsidRPr="001D705B">
        <w:rPr>
          <w:rFonts w:ascii="Times New Roman" w:hAnsi="Times New Roman"/>
          <w:bCs/>
          <w:sz w:val="24"/>
          <w:szCs w:val="24"/>
        </w:rPr>
        <w:t>Cap</w:t>
      </w:r>
      <w:proofErr w:type="spellEnd"/>
      <w:r w:rsidRPr="001D705B">
        <w:rPr>
          <w:rFonts w:ascii="Times New Roman" w:hAnsi="Times New Roman"/>
          <w:bCs/>
          <w:sz w:val="24"/>
          <w:szCs w:val="24"/>
        </w:rPr>
        <w:t xml:space="preserve"> 1 en  </w:t>
      </w:r>
      <w:r w:rsidRPr="001D705B">
        <w:rPr>
          <w:rFonts w:ascii="Times New Roman" w:hAnsi="Times New Roman"/>
          <w:sz w:val="24"/>
          <w:szCs w:val="24"/>
        </w:rPr>
        <w:t xml:space="preserve">Equipos de orientación escolar: la intervención institucional como experiencia / Daniel </w:t>
      </w:r>
      <w:proofErr w:type="spellStart"/>
      <w:r w:rsidRPr="001D705B">
        <w:rPr>
          <w:rFonts w:ascii="Times New Roman" w:hAnsi="Times New Roman"/>
          <w:sz w:val="24"/>
          <w:szCs w:val="24"/>
        </w:rPr>
        <w:t>Lemme</w:t>
      </w:r>
      <w:proofErr w:type="spellEnd"/>
      <w:r w:rsidRPr="001D705B">
        <w:rPr>
          <w:rFonts w:ascii="Times New Roman" w:hAnsi="Times New Roman"/>
          <w:sz w:val="24"/>
          <w:szCs w:val="24"/>
        </w:rPr>
        <w:t>... [</w:t>
      </w:r>
      <w:proofErr w:type="gramStart"/>
      <w:r w:rsidRPr="001D705B">
        <w:rPr>
          <w:rFonts w:ascii="Times New Roman" w:hAnsi="Times New Roman"/>
          <w:sz w:val="24"/>
          <w:szCs w:val="24"/>
        </w:rPr>
        <w:t>et</w:t>
      </w:r>
      <w:proofErr w:type="gramEnd"/>
      <w:r w:rsidRPr="001D705B">
        <w:rPr>
          <w:rFonts w:ascii="Times New Roman" w:hAnsi="Times New Roman"/>
          <w:sz w:val="24"/>
          <w:szCs w:val="24"/>
        </w:rPr>
        <w:t xml:space="preserve"> al.]; compilado por María Beatriz Greco.  1a ed.- Rosario: Homo Sapiens Ediciones, 2020.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Greco</w:t>
      </w:r>
      <w:proofErr w:type="gramStart"/>
      <w:r w:rsidRPr="001D705B">
        <w:rPr>
          <w:rFonts w:ascii="Times New Roman" w:hAnsi="Times New Roman"/>
          <w:sz w:val="24"/>
          <w:szCs w:val="24"/>
        </w:rPr>
        <w:t>,M</w:t>
      </w:r>
      <w:proofErr w:type="spellEnd"/>
      <w:proofErr w:type="gramEnd"/>
      <w:r w:rsidRPr="001D705B">
        <w:rPr>
          <w:rFonts w:ascii="Times New Roman" w:hAnsi="Times New Roman"/>
          <w:sz w:val="24"/>
          <w:szCs w:val="24"/>
        </w:rPr>
        <w:t xml:space="preserve">. B.(2019): </w:t>
      </w:r>
      <w:r w:rsidRPr="001D705B">
        <w:rPr>
          <w:rFonts w:ascii="Times New Roman" w:hAnsi="Times New Roman"/>
          <w:bCs/>
          <w:sz w:val="24"/>
          <w:szCs w:val="24"/>
        </w:rPr>
        <w:t xml:space="preserve">Intervenciones institucionales: Los equipos de orientación escolar y las políticas de democratización educativa en la Argentina. </w:t>
      </w:r>
      <w:r w:rsidRPr="001D705B">
        <w:rPr>
          <w:rFonts w:ascii="Times New Roman" w:hAnsi="Times New Roman"/>
          <w:bCs/>
          <w:iCs/>
          <w:sz w:val="24"/>
          <w:szCs w:val="24"/>
        </w:rPr>
        <w:t>Historia reciente y desafíos futuros.</w:t>
      </w:r>
      <w:r w:rsidRPr="001D705B">
        <w:rPr>
          <w:rFonts w:ascii="Times New Roman" w:hAnsi="Times New Roman"/>
          <w:bCs/>
          <w:sz w:val="24"/>
          <w:szCs w:val="24"/>
        </w:rPr>
        <w:t xml:space="preserve"> </w:t>
      </w:r>
      <w:r w:rsidRPr="001D705B">
        <w:rPr>
          <w:rFonts w:ascii="Times New Roman" w:hAnsi="Times New Roman"/>
          <w:bCs/>
          <w:iCs/>
          <w:sz w:val="24"/>
          <w:szCs w:val="24"/>
        </w:rPr>
        <w:t>(2009-2015)</w:t>
      </w:r>
      <w:r w:rsidRPr="001D705B">
        <w:rPr>
          <w:rFonts w:ascii="Times New Roman" w:hAnsi="Times New Roman"/>
          <w:i/>
          <w:iCs/>
          <w:sz w:val="24"/>
          <w:szCs w:val="24"/>
        </w:rPr>
        <w:t xml:space="preserve"> Revista Estado y Políticas Públicas Nº 13. </w:t>
      </w:r>
      <w:proofErr w:type="gramStart"/>
      <w:r w:rsidRPr="001D705B">
        <w:rPr>
          <w:rFonts w:ascii="Times New Roman" w:hAnsi="Times New Roman"/>
          <w:i/>
          <w:iCs/>
          <w:sz w:val="24"/>
          <w:szCs w:val="24"/>
        </w:rPr>
        <w:t>octubre</w:t>
      </w:r>
      <w:proofErr w:type="gramEnd"/>
      <w:r w:rsidRPr="001D705B">
        <w:rPr>
          <w:rFonts w:ascii="Times New Roman" w:hAnsi="Times New Roman"/>
          <w:i/>
          <w:iCs/>
          <w:sz w:val="24"/>
          <w:szCs w:val="24"/>
        </w:rPr>
        <w:t xml:space="preserve"> de 2019 - abril de 2020. ISSN 2310-550X, pp. 167-185</w:t>
      </w:r>
    </w:p>
    <w:p w:rsidR="0007108C" w:rsidRPr="001D705B" w:rsidRDefault="0007108C" w:rsidP="0007108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Janin</w:t>
      </w:r>
      <w:proofErr w:type="spellEnd"/>
      <w:r w:rsidRPr="001D705B">
        <w:rPr>
          <w:rFonts w:ascii="Times New Roman" w:hAnsi="Times New Roman"/>
          <w:sz w:val="24"/>
          <w:szCs w:val="24"/>
        </w:rPr>
        <w:t>, B. (2022): Niñas, niños y adolescentes en tiempo de desamparo colectivo. De la incertidumbre a la esperanza en salud mental y educación. (</w:t>
      </w:r>
      <w:proofErr w:type="gramStart"/>
      <w:r w:rsidRPr="001D705B">
        <w:rPr>
          <w:rFonts w:ascii="Times New Roman" w:hAnsi="Times New Roman"/>
          <w:sz w:val="24"/>
          <w:szCs w:val="24"/>
        </w:rPr>
        <w:t>cap-1</w:t>
      </w:r>
      <w:proofErr w:type="gramEnd"/>
      <w:r w:rsidRPr="001D705B">
        <w:rPr>
          <w:rFonts w:ascii="Times New Roman" w:hAnsi="Times New Roman"/>
          <w:sz w:val="24"/>
          <w:szCs w:val="24"/>
        </w:rPr>
        <w:t>)</w:t>
      </w:r>
      <w:proofErr w:type="spellStart"/>
      <w:r w:rsidRPr="001D705B">
        <w:rPr>
          <w:rFonts w:ascii="Times New Roman" w:hAnsi="Times New Roman"/>
          <w:sz w:val="24"/>
          <w:szCs w:val="24"/>
        </w:rPr>
        <w:t>Noveduc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CABA. </w:t>
      </w:r>
    </w:p>
    <w:p w:rsidR="0007108C" w:rsidRPr="001D705B" w:rsidRDefault="0007108C" w:rsidP="001D70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Ministerio de Salud. Presidencia de la Nación. Módulo 8. Trabajo en equipo de salud. Posgrado en salud social comunitaria. (</w:t>
      </w:r>
      <w:proofErr w:type="spellStart"/>
      <w:r w:rsidRPr="001D705B">
        <w:rPr>
          <w:rFonts w:ascii="Times New Roman" w:hAnsi="Times New Roman"/>
          <w:sz w:val="24"/>
          <w:szCs w:val="24"/>
        </w:rPr>
        <w:t>Fragm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705B">
        <w:rPr>
          <w:rFonts w:ascii="Times New Roman" w:hAnsi="Times New Roman"/>
          <w:sz w:val="24"/>
          <w:szCs w:val="24"/>
        </w:rPr>
        <w:t>Cap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 1 y 2) Imprenta </w:t>
      </w:r>
      <w:proofErr w:type="spellStart"/>
      <w:r w:rsidRPr="001D705B">
        <w:rPr>
          <w:rFonts w:ascii="Times New Roman" w:hAnsi="Times New Roman"/>
          <w:sz w:val="24"/>
          <w:szCs w:val="24"/>
        </w:rPr>
        <w:t>Graphicom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Bs. As. </w:t>
      </w:r>
    </w:p>
    <w:p w:rsidR="0007108C" w:rsidRPr="001D705B" w:rsidRDefault="0007108C" w:rsidP="001D7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D705B">
        <w:rPr>
          <w:rFonts w:ascii="Times New Roman" w:hAnsi="Times New Roman"/>
          <w:b/>
          <w:sz w:val="24"/>
          <w:szCs w:val="24"/>
          <w:u w:val="single"/>
        </w:rPr>
        <w:t>Bibliografía complementaria</w:t>
      </w:r>
    </w:p>
    <w:p w:rsidR="0007108C" w:rsidRPr="001D705B" w:rsidRDefault="0007108C" w:rsidP="001D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AA/VV. (2014): Los equipos de orientación en el sistema educativo. La dimensión institucional de la intervención - 1a ed. - Ciudad Autónoma de Buenos Aires: Ministerio de Educación de la Nación, 2014. Posición y trabajo profesional de los equipos de orientación en el sistema educativo. Cap. 1</w:t>
      </w:r>
    </w:p>
    <w:p w:rsidR="0007108C" w:rsidRPr="001D705B" w:rsidRDefault="0007108C" w:rsidP="0007108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Fairstein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1D705B">
        <w:rPr>
          <w:rFonts w:ascii="Times New Roman" w:hAnsi="Times New Roman"/>
          <w:sz w:val="24"/>
          <w:szCs w:val="24"/>
        </w:rPr>
        <w:t>Mayol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05B">
        <w:rPr>
          <w:rFonts w:ascii="Times New Roman" w:hAnsi="Times New Roman"/>
          <w:sz w:val="24"/>
          <w:szCs w:val="24"/>
        </w:rPr>
        <w:t>Lassalle</w:t>
      </w:r>
      <w:proofErr w:type="spellEnd"/>
      <w:r w:rsidRPr="001D705B">
        <w:rPr>
          <w:rFonts w:ascii="Times New Roman" w:hAnsi="Times New Roman"/>
          <w:sz w:val="24"/>
          <w:szCs w:val="24"/>
        </w:rPr>
        <w:t>, M</w:t>
      </w:r>
      <w:proofErr w:type="gramStart"/>
      <w:r w:rsidRPr="001D705B">
        <w:rPr>
          <w:rFonts w:ascii="Times New Roman" w:hAnsi="Times New Roman"/>
          <w:sz w:val="24"/>
          <w:szCs w:val="24"/>
        </w:rPr>
        <w:t>.(</w:t>
      </w:r>
      <w:proofErr w:type="gramEnd"/>
      <w:r w:rsidRPr="001D705B">
        <w:rPr>
          <w:rFonts w:ascii="Times New Roman" w:hAnsi="Times New Roman"/>
          <w:sz w:val="24"/>
          <w:szCs w:val="24"/>
        </w:rPr>
        <w:t xml:space="preserve">2022): Educación y cuidado en la primera infancia. Pedagogía desde el jardín maternal. Paidós. CABA </w:t>
      </w:r>
    </w:p>
    <w:p w:rsidR="0007108C" w:rsidRPr="001D705B" w:rsidRDefault="0007108C" w:rsidP="00071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Steinberg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1D705B">
        <w:rPr>
          <w:rFonts w:ascii="Times New Roman" w:hAnsi="Times New Roman"/>
          <w:sz w:val="24"/>
          <w:szCs w:val="24"/>
        </w:rPr>
        <w:t>Tiramonti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G. y </w:t>
      </w:r>
      <w:proofErr w:type="spellStart"/>
      <w:r w:rsidRPr="001D705B">
        <w:rPr>
          <w:rFonts w:ascii="Times New Roman" w:hAnsi="Times New Roman"/>
          <w:sz w:val="24"/>
          <w:szCs w:val="24"/>
        </w:rPr>
        <w:t>Ziegler</w:t>
      </w:r>
      <w:proofErr w:type="spellEnd"/>
      <w:r w:rsidRPr="001D705B">
        <w:rPr>
          <w:rFonts w:ascii="Times New Roman" w:hAnsi="Times New Roman"/>
          <w:sz w:val="24"/>
          <w:szCs w:val="24"/>
        </w:rPr>
        <w:t>, S. (2019): Políticas provinciales para transformar la escuela secundaria en la Argentina. Avances de una agenda clave para los adolescentes en el siglo xxi. Buenos Aires: UNICEF-FLACSO.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lastRenderedPageBreak/>
        <w:t>Korinfeld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D. (2020): </w:t>
      </w:r>
      <w:r w:rsidRPr="001D705B">
        <w:rPr>
          <w:rFonts w:ascii="Times New Roman" w:hAnsi="Times New Roman"/>
          <w:iCs/>
          <w:sz w:val="24"/>
          <w:szCs w:val="24"/>
        </w:rPr>
        <w:t>En las institu</w:t>
      </w:r>
      <w:r w:rsidR="001D705B">
        <w:rPr>
          <w:rFonts w:ascii="Times New Roman" w:hAnsi="Times New Roman"/>
          <w:iCs/>
          <w:sz w:val="24"/>
          <w:szCs w:val="24"/>
        </w:rPr>
        <w:t>ciones educativas</w:t>
      </w:r>
      <w:r w:rsidRPr="001D705B">
        <w:rPr>
          <w:rFonts w:ascii="Times New Roman" w:hAnsi="Times New Roman"/>
          <w:iCs/>
          <w:sz w:val="24"/>
          <w:szCs w:val="24"/>
        </w:rPr>
        <w:t>: intervenir en situaciones complejas. Convivencia, acompañamiento</w:t>
      </w:r>
      <w:r w:rsidRPr="001D705B">
        <w:rPr>
          <w:rFonts w:ascii="Times New Roman" w:hAnsi="Times New Roman"/>
          <w:sz w:val="24"/>
          <w:szCs w:val="24"/>
        </w:rPr>
        <w:t xml:space="preserve"> </w:t>
      </w:r>
      <w:r w:rsidRPr="001D705B">
        <w:rPr>
          <w:rFonts w:ascii="Times New Roman" w:hAnsi="Times New Roman"/>
          <w:iCs/>
          <w:sz w:val="24"/>
          <w:szCs w:val="24"/>
        </w:rPr>
        <w:t>y cuidados</w:t>
      </w:r>
      <w:r w:rsidRPr="001D705B">
        <w:rPr>
          <w:rFonts w:ascii="Times New Roman" w:hAnsi="Times New Roman"/>
          <w:i/>
          <w:iCs/>
          <w:sz w:val="24"/>
          <w:szCs w:val="24"/>
        </w:rPr>
        <w:t>.</w:t>
      </w:r>
      <w:r w:rsidRPr="001D705B">
        <w:rPr>
          <w:rFonts w:ascii="Times New Roman" w:hAnsi="Times New Roman"/>
          <w:sz w:val="24"/>
          <w:szCs w:val="24"/>
        </w:rPr>
        <w:t xml:space="preserve"> 1a ed. - Ciudad Autónoma de Buenos Aires: Ministerio de Educación de la Nación, 2020. 110 p.: </w:t>
      </w:r>
      <w:proofErr w:type="spellStart"/>
      <w:r w:rsidRPr="001D705B">
        <w:rPr>
          <w:rFonts w:ascii="Times New Roman" w:hAnsi="Times New Roman"/>
          <w:sz w:val="24"/>
          <w:szCs w:val="24"/>
        </w:rPr>
        <w:t>il.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 ; 17 x 11 cm. - (Biblioteca Devenir Docente; 4) ISBN 978-950-00-1379-6- INFOD. </w:t>
      </w:r>
    </w:p>
    <w:p w:rsidR="00A16DD8" w:rsidRPr="001D705B" w:rsidRDefault="0007108C" w:rsidP="001D705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s-AR"/>
        </w:rPr>
      </w:pPr>
      <w:r w:rsidRPr="001D705B">
        <w:rPr>
          <w:rFonts w:ascii="Times New Roman" w:hAnsi="Times New Roman"/>
          <w:b/>
          <w:sz w:val="24"/>
          <w:szCs w:val="24"/>
          <w:u w:val="single"/>
        </w:rPr>
        <w:t>B</w:t>
      </w:r>
      <w:r w:rsidRPr="001D705B">
        <w:rPr>
          <w:rFonts w:ascii="Times New Roman" w:hAnsi="Times New Roman"/>
          <w:b/>
          <w:sz w:val="24"/>
          <w:szCs w:val="24"/>
          <w:u w:val="single"/>
          <w:lang w:val="es-AR"/>
        </w:rPr>
        <w:t xml:space="preserve">ibliografía </w:t>
      </w:r>
      <w:r w:rsidR="00A16DD8" w:rsidRPr="001D705B">
        <w:rPr>
          <w:rFonts w:ascii="Times New Roman" w:hAnsi="Times New Roman"/>
          <w:b/>
          <w:sz w:val="24"/>
          <w:szCs w:val="24"/>
          <w:u w:val="single"/>
          <w:lang w:val="es-AR"/>
        </w:rPr>
        <w:t xml:space="preserve"> docente</w:t>
      </w:r>
    </w:p>
    <w:p w:rsidR="0007108C" w:rsidRPr="001D705B" w:rsidRDefault="0007108C" w:rsidP="001D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AA/VV</w:t>
      </w:r>
      <w:proofErr w:type="gramStart"/>
      <w:r w:rsidRPr="001D705B">
        <w:rPr>
          <w:rFonts w:ascii="Times New Roman" w:hAnsi="Times New Roman"/>
          <w:sz w:val="24"/>
          <w:szCs w:val="24"/>
        </w:rPr>
        <w:t>.(</w:t>
      </w:r>
      <w:proofErr w:type="gramEnd"/>
      <w:r w:rsidRPr="001D705B">
        <w:rPr>
          <w:rFonts w:ascii="Times New Roman" w:hAnsi="Times New Roman"/>
          <w:sz w:val="24"/>
          <w:szCs w:val="24"/>
        </w:rPr>
        <w:t xml:space="preserve">2017): Imaginando(en) la escuela. Experiencias de producción simbólica con niños y adolescentes. Editorial </w:t>
      </w:r>
      <w:proofErr w:type="spellStart"/>
      <w:r w:rsidRPr="001D705B">
        <w:rPr>
          <w:rFonts w:ascii="Times New Roman" w:hAnsi="Times New Roman"/>
          <w:sz w:val="24"/>
          <w:szCs w:val="24"/>
        </w:rPr>
        <w:t>Entreideas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CABA. </w:t>
      </w:r>
    </w:p>
    <w:p w:rsidR="0007108C" w:rsidRPr="001D705B" w:rsidRDefault="0007108C" w:rsidP="001D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Deleuze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1D705B">
        <w:rPr>
          <w:rFonts w:ascii="Times New Roman" w:hAnsi="Times New Roman"/>
          <w:sz w:val="24"/>
          <w:szCs w:val="24"/>
        </w:rPr>
        <w:t>Guattari</w:t>
      </w:r>
      <w:proofErr w:type="spellEnd"/>
      <w:r w:rsidRPr="001D705B">
        <w:rPr>
          <w:rFonts w:ascii="Times New Roman" w:hAnsi="Times New Roman"/>
          <w:sz w:val="24"/>
          <w:szCs w:val="24"/>
        </w:rPr>
        <w:t>, F. (1997): Rizoma. Pre-textos.  Valencia</w:t>
      </w:r>
    </w:p>
    <w:p w:rsidR="0007108C" w:rsidRPr="001D705B" w:rsidRDefault="0007108C" w:rsidP="001D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Fernández, A. y colaboradores (2008): Instituciones estalladas. </w:t>
      </w:r>
      <w:proofErr w:type="spellStart"/>
      <w:r w:rsidRPr="001D705B">
        <w:rPr>
          <w:rFonts w:ascii="Times New Roman" w:hAnsi="Times New Roman"/>
          <w:sz w:val="24"/>
          <w:szCs w:val="24"/>
        </w:rPr>
        <w:t>Eudeba</w:t>
      </w:r>
      <w:proofErr w:type="spellEnd"/>
      <w:r w:rsidRPr="001D705B">
        <w:rPr>
          <w:rFonts w:ascii="Times New Roman" w:hAnsi="Times New Roman"/>
          <w:sz w:val="24"/>
          <w:szCs w:val="24"/>
        </w:rPr>
        <w:t>. CABA</w:t>
      </w:r>
    </w:p>
    <w:p w:rsidR="0007108C" w:rsidRPr="001D705B" w:rsidRDefault="0007108C" w:rsidP="001D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Frigerio, G. </w:t>
      </w:r>
      <w:proofErr w:type="spellStart"/>
      <w:r w:rsidRPr="001D705B">
        <w:rPr>
          <w:rFonts w:ascii="Times New Roman" w:hAnsi="Times New Roman"/>
          <w:sz w:val="24"/>
          <w:szCs w:val="24"/>
        </w:rPr>
        <w:t>Korinfeld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D. Rodríguez, C. </w:t>
      </w:r>
      <w:proofErr w:type="spellStart"/>
      <w:r w:rsidRPr="001D705B">
        <w:rPr>
          <w:rFonts w:ascii="Times New Roman" w:hAnsi="Times New Roman"/>
          <w:sz w:val="24"/>
          <w:szCs w:val="24"/>
        </w:rPr>
        <w:t>coords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(2018): Saberes de los umbrales. Los oficios del lazo. </w:t>
      </w:r>
      <w:proofErr w:type="spellStart"/>
      <w:r w:rsidRPr="001D705B">
        <w:rPr>
          <w:rFonts w:ascii="Times New Roman" w:hAnsi="Times New Roman"/>
          <w:sz w:val="24"/>
          <w:szCs w:val="24"/>
        </w:rPr>
        <w:t>Noveduc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 Ensayos y experiencias. CABA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 xml:space="preserve">Frigerio, G. </w:t>
      </w:r>
      <w:proofErr w:type="spellStart"/>
      <w:r w:rsidRPr="001D705B">
        <w:rPr>
          <w:rFonts w:ascii="Times New Roman" w:hAnsi="Times New Roman"/>
          <w:sz w:val="24"/>
          <w:szCs w:val="24"/>
        </w:rPr>
        <w:t>Diker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G. </w:t>
      </w:r>
      <w:proofErr w:type="spellStart"/>
      <w:r w:rsidRPr="001D705B">
        <w:rPr>
          <w:rFonts w:ascii="Times New Roman" w:hAnsi="Times New Roman"/>
          <w:sz w:val="24"/>
          <w:szCs w:val="24"/>
        </w:rPr>
        <w:t>comps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(2004): La transmisión en las sociedades, las instituciones y los sujetos. Un concepto de la educación en acción. </w:t>
      </w:r>
      <w:proofErr w:type="spellStart"/>
      <w:r w:rsidRPr="001D705B">
        <w:rPr>
          <w:rFonts w:ascii="Times New Roman" w:hAnsi="Times New Roman"/>
          <w:sz w:val="24"/>
          <w:szCs w:val="24"/>
        </w:rPr>
        <w:t>Noveduc</w:t>
      </w:r>
      <w:proofErr w:type="spellEnd"/>
      <w:r w:rsidRPr="001D705B">
        <w:rPr>
          <w:rFonts w:ascii="Times New Roman" w:hAnsi="Times New Roman"/>
          <w:sz w:val="24"/>
          <w:szCs w:val="24"/>
        </w:rPr>
        <w:t>. CABA.</w:t>
      </w:r>
    </w:p>
    <w:p w:rsidR="0007108C" w:rsidRPr="001D705B" w:rsidRDefault="0007108C" w:rsidP="000710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</w:pPr>
      <w:proofErr w:type="spellStart"/>
      <w:r w:rsidRPr="001D705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>Skliar</w:t>
      </w:r>
      <w:proofErr w:type="spellEnd"/>
      <w:r w:rsidRPr="001D705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 xml:space="preserve">, C. </w:t>
      </w:r>
      <w:proofErr w:type="spellStart"/>
      <w:r w:rsidRPr="001D705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>Tellez</w:t>
      </w:r>
      <w:proofErr w:type="spellEnd"/>
      <w:r w:rsidRPr="001D705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s-AR"/>
        </w:rPr>
        <w:t>, M. (2015): Conmover la educación. Ensayos para una pedagogía de la diferencia.</w:t>
      </w:r>
    </w:p>
    <w:p w:rsidR="0007108C" w:rsidRPr="001D705B" w:rsidRDefault="0007108C" w:rsidP="000710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es-AR"/>
        </w:rPr>
      </w:pPr>
      <w:r w:rsidRPr="001D705B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 xml:space="preserve">Foucault, M. en AA/VV. (1991) Espacios de poder. La </w:t>
      </w:r>
      <w:proofErr w:type="spellStart"/>
      <w:r w:rsidRPr="001D705B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Piquieta</w:t>
      </w:r>
      <w:proofErr w:type="spellEnd"/>
      <w:r w:rsidRPr="001D705B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. Madrid</w:t>
      </w:r>
    </w:p>
    <w:p w:rsidR="0007108C" w:rsidRPr="001D705B" w:rsidRDefault="0007108C" w:rsidP="000710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FFFF"/>
          <w:sz w:val="24"/>
          <w:szCs w:val="24"/>
        </w:rPr>
      </w:pPr>
      <w:proofErr w:type="spellStart"/>
      <w:r w:rsidRPr="001D705B">
        <w:rPr>
          <w:rFonts w:ascii="Times New Roman" w:hAnsi="Times New Roman"/>
          <w:sz w:val="24"/>
          <w:szCs w:val="24"/>
        </w:rPr>
        <w:t>Zelmanovich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. P. </w:t>
      </w:r>
      <w:proofErr w:type="spellStart"/>
      <w:r w:rsidRPr="001D705B">
        <w:rPr>
          <w:rFonts w:ascii="Times New Roman" w:hAnsi="Times New Roman"/>
          <w:sz w:val="24"/>
          <w:szCs w:val="24"/>
        </w:rPr>
        <w:t>Minnicelli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, M. (et al) (2020): Resistidas y desafiadas. Las prácticas en las instituciones. Entre demandas, legalidades y discursos. </w:t>
      </w:r>
      <w:proofErr w:type="spellStart"/>
      <w:r w:rsidRPr="001D705B">
        <w:rPr>
          <w:rFonts w:ascii="Times New Roman" w:hAnsi="Times New Roman"/>
          <w:sz w:val="24"/>
          <w:szCs w:val="24"/>
        </w:rPr>
        <w:t>Flacso</w:t>
      </w:r>
      <w:proofErr w:type="spellEnd"/>
      <w:r w:rsidRPr="001D705B">
        <w:rPr>
          <w:rFonts w:ascii="Times New Roman" w:hAnsi="Times New Roman"/>
          <w:sz w:val="24"/>
          <w:szCs w:val="24"/>
        </w:rPr>
        <w:t>. CABA. Archivo de descarga libre online.</w:t>
      </w:r>
    </w:p>
    <w:p w:rsidR="000E0BDF" w:rsidRPr="001D705B" w:rsidRDefault="00B01DEE" w:rsidP="001D705B">
      <w:pPr>
        <w:spacing w:after="0" w:line="240" w:lineRule="auto"/>
        <w:rPr>
          <w:rFonts w:ascii="Times New Roman" w:hAnsi="Times New Roman"/>
          <w:sz w:val="24"/>
          <w:szCs w:val="24"/>
          <w:lang w:val="es-AR"/>
        </w:rPr>
      </w:pPr>
      <w:r w:rsidRPr="001D705B">
        <w:rPr>
          <w:rFonts w:ascii="Times New Roman" w:hAnsi="Times New Roman"/>
          <w:sz w:val="24"/>
          <w:szCs w:val="24"/>
          <w:lang w:val="es-AR"/>
        </w:rPr>
        <w:t>-</w:t>
      </w:r>
      <w:r w:rsidRPr="001D705B">
        <w:rPr>
          <w:rFonts w:ascii="Times New Roman" w:hAnsi="Times New Roman"/>
          <w:sz w:val="24"/>
          <w:szCs w:val="24"/>
          <w:u w:val="single"/>
          <w:lang w:val="es-AR"/>
        </w:rPr>
        <w:t>CRITERIOS E INSTRUMENTOS DE EVALUACIÓN</w:t>
      </w:r>
    </w:p>
    <w:p w:rsidR="0007108C" w:rsidRPr="001D705B" w:rsidRDefault="0007108C" w:rsidP="001D7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Este espacio curricular sustenta una modalidad de evaluación permanente, de proceso, formativa. Se concibe a la evaluación como parte del proceso de enseñanza y de aprendizajes, por lo tanto se constituye a la evaluación en un instrumento que proporcione datos acerca de los conocimientos de los/ las estudiantes, que permita reconocer la evolución alcanzada y sobre todo que les aporte a los mismos estudiantes, información sobre sus aprendizajes. Al mismo tiempo, esta evaluación tiene que aportar a la cátedra datos acerca de la enseñanza y las modificaciones necesarias de practicar, si las hubiese. Una modalidad que desde la retroalimentación, proporcione información para todos los /las actores de la práctica pedagógica.</w:t>
      </w:r>
    </w:p>
    <w:p w:rsidR="0007108C" w:rsidRPr="001D705B" w:rsidRDefault="0007108C" w:rsidP="0007108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Para ello se diseñan diferentes modalidades, instrumentos y dispositivos de evaluación, en distintos momentos.</w:t>
      </w:r>
    </w:p>
    <w:p w:rsidR="0007108C" w:rsidRPr="001D705B" w:rsidRDefault="0007108C" w:rsidP="0007108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  <w:u w:val="single"/>
        </w:rPr>
        <w:t>Evaluación diagnóstica</w:t>
      </w:r>
      <w:r w:rsidRPr="001D705B">
        <w:rPr>
          <w:rFonts w:ascii="Times New Roman" w:hAnsi="Times New Roman"/>
          <w:sz w:val="24"/>
          <w:szCs w:val="24"/>
        </w:rPr>
        <w:t xml:space="preserve">: toma de encuesta sobre los saberes previos de los contenidos del espacio curricular, sobre las modalidades de estudio y concepciones personales sobre algunas temáticas específicas. </w:t>
      </w:r>
    </w:p>
    <w:p w:rsidR="0007108C" w:rsidRPr="001D705B" w:rsidRDefault="0007108C" w:rsidP="0007108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  <w:u w:val="single"/>
        </w:rPr>
        <w:t>Evaluación formativa:</w:t>
      </w:r>
      <w:r w:rsidRPr="001D705B">
        <w:rPr>
          <w:rFonts w:ascii="Times New Roman" w:hAnsi="Times New Roman"/>
          <w:sz w:val="24"/>
          <w:szCs w:val="24"/>
        </w:rPr>
        <w:t xml:space="preserve"> a partir de la observación y el análisis de la participación.</w:t>
      </w:r>
    </w:p>
    <w:p w:rsidR="0007108C" w:rsidRPr="001D705B" w:rsidRDefault="0007108C" w:rsidP="0007108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  <w:u w:val="single"/>
        </w:rPr>
        <w:t>Trabajos prácticos</w:t>
      </w:r>
      <w:r w:rsidRPr="001D705B">
        <w:rPr>
          <w:rFonts w:ascii="Times New Roman" w:hAnsi="Times New Roman"/>
          <w:sz w:val="24"/>
          <w:szCs w:val="24"/>
        </w:rPr>
        <w:t>: se aprueban con una calificación de 4 o más puntos.</w:t>
      </w:r>
    </w:p>
    <w:p w:rsidR="0007108C" w:rsidRPr="001D705B" w:rsidRDefault="0007108C" w:rsidP="001D70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  <w:u w:val="single"/>
        </w:rPr>
        <w:t xml:space="preserve">Parciales: </w:t>
      </w:r>
      <w:r w:rsidRPr="001D705B">
        <w:rPr>
          <w:rFonts w:ascii="Times New Roman" w:hAnsi="Times New Roman"/>
          <w:sz w:val="24"/>
          <w:szCs w:val="24"/>
        </w:rPr>
        <w:t xml:space="preserve">De carácter individual, presencial y escrito. Se aprueban con una calificación de 4 o superior a cuatro. (Con opción a </w:t>
      </w:r>
      <w:proofErr w:type="spellStart"/>
      <w:r w:rsidRPr="001D705B">
        <w:rPr>
          <w:rFonts w:ascii="Times New Roman" w:hAnsi="Times New Roman"/>
          <w:sz w:val="24"/>
          <w:szCs w:val="24"/>
        </w:rPr>
        <w:t>recuperatorio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 a fin de año, previo al turno de exámenes del período noviembre-diciembre)Se acuerda una modalidad de autoevaluación que le permita a los/las estudiantes tomar decisiones sobre sus aprendizajes, reconocerlos, valorarlos. En esta misma instancia se analizará la tarea docente en relación a la evolución y/o dificultades de los/las estudiantes. Intenta favorecer el análisis y la reflexión sobre el accionar personal para apropiarse de conocimientos, y la construcción de una mirada atenta de lo que ocurre en toda práctica </w:t>
      </w:r>
      <w:proofErr w:type="spellStart"/>
      <w:r w:rsidRPr="001D705B">
        <w:rPr>
          <w:rFonts w:ascii="Times New Roman" w:hAnsi="Times New Roman"/>
          <w:sz w:val="24"/>
          <w:szCs w:val="24"/>
        </w:rPr>
        <w:t>pedagógica.Se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 diseña una propuesta de </w:t>
      </w:r>
      <w:proofErr w:type="spellStart"/>
      <w:r w:rsidRPr="001D705B">
        <w:rPr>
          <w:rFonts w:ascii="Times New Roman" w:hAnsi="Times New Roman"/>
          <w:sz w:val="24"/>
          <w:szCs w:val="24"/>
        </w:rPr>
        <w:t>co</w:t>
      </w:r>
      <w:proofErr w:type="spellEnd"/>
      <w:r w:rsidRPr="001D705B">
        <w:rPr>
          <w:rFonts w:ascii="Times New Roman" w:hAnsi="Times New Roman"/>
          <w:sz w:val="24"/>
          <w:szCs w:val="24"/>
        </w:rPr>
        <w:t xml:space="preserve">- evaluación en la que se pongan en discusión los contenidos, la bibliografía, las modalidades de trabajo y todos aquellos aspectos que favorezcan los aprendizajes y la enseñanza, como así también una propuesta de meta evaluación en la que entre todos los actores de la práctica pedagógica podamos someter a análisis y discusión los instrumentos y dispositivos usados en cada evaluación. </w:t>
      </w:r>
    </w:p>
    <w:p w:rsidR="0007108C" w:rsidRPr="001D705B" w:rsidRDefault="0007108C" w:rsidP="0007108C">
      <w:p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05B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aprobación de la cursada: </w:t>
      </w:r>
    </w:p>
    <w:p w:rsidR="0007108C" w:rsidRPr="001D705B" w:rsidRDefault="0007108C" w:rsidP="001D705B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D705B">
        <w:rPr>
          <w:rFonts w:ascii="Times New Roman" w:hAnsi="Times New Roman"/>
          <w:sz w:val="24"/>
          <w:szCs w:val="24"/>
        </w:rPr>
        <w:t>Se presentará un informe de cada uno de los cuatrimestres, cuya calificación será producto de las evaluaciones parciales y de los trabajos prácticos. En el caso que en cada cuatrimestre la calificación del informe fuese de 4(cuatro) o más puntos, se considera aprobada la cursada.</w:t>
      </w:r>
    </w:p>
    <w:p w:rsidR="0007108C" w:rsidRPr="001D705B" w:rsidRDefault="0007108C" w:rsidP="0007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D705B">
        <w:rPr>
          <w:rFonts w:ascii="Times New Roman" w:hAnsi="Times New Roman"/>
          <w:b/>
          <w:bCs/>
          <w:color w:val="000000"/>
          <w:sz w:val="24"/>
          <w:szCs w:val="24"/>
        </w:rPr>
        <w:t xml:space="preserve">Condiciones para la acreditación de la materia: </w:t>
      </w:r>
      <w:r w:rsidRPr="001D705B">
        <w:rPr>
          <w:rFonts w:ascii="Times New Roman" w:hAnsi="Times New Roman"/>
          <w:bCs/>
          <w:color w:val="000000"/>
          <w:sz w:val="24"/>
          <w:szCs w:val="24"/>
        </w:rPr>
        <w:t>quienes posean 7 o más en cada informe, y la asistencia correspondiente, podrán tener aprobado el espacio curricular sin rendir final. Caso contrario, se acredita en instancia final.</w:t>
      </w:r>
    </w:p>
    <w:p w:rsidR="00D760A8" w:rsidRPr="001D705B" w:rsidRDefault="0007108C" w:rsidP="001D705B">
      <w:pPr>
        <w:spacing w:after="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705B">
        <w:rPr>
          <w:rFonts w:ascii="Times New Roman" w:hAnsi="Times New Roman"/>
          <w:b/>
          <w:bCs/>
          <w:color w:val="000000"/>
          <w:sz w:val="24"/>
          <w:szCs w:val="24"/>
        </w:rPr>
        <w:t>Condiciones para la instancia de libre:</w:t>
      </w:r>
      <w:r w:rsidR="001D705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D705B">
        <w:rPr>
          <w:rFonts w:ascii="Times New Roman" w:hAnsi="Times New Roman"/>
          <w:sz w:val="24"/>
          <w:szCs w:val="24"/>
        </w:rPr>
        <w:t>El régimen de alumno/a libre se orienta según las disposiciones de la resolución 1434/04.Se asignará a cada estudiante una propuesta para elaborar, que será desarrollada en el momento del examen final.</w:t>
      </w:r>
      <w:r w:rsidR="001D705B">
        <w:rPr>
          <w:rFonts w:ascii="Times New Roman" w:hAnsi="Times New Roman"/>
          <w:sz w:val="24"/>
          <w:szCs w:val="24"/>
        </w:rPr>
        <w:t xml:space="preserve"> </w:t>
      </w:r>
      <w:r w:rsidRPr="001D705B">
        <w:rPr>
          <w:rFonts w:ascii="Times New Roman" w:hAnsi="Times New Roman"/>
          <w:sz w:val="24"/>
          <w:szCs w:val="24"/>
        </w:rPr>
        <w:t xml:space="preserve">La instancia libre implica rendir un examen escrito, que si es aprobado, pasará a la instancia oral de defensa del trabajo previamente solicitado y preguntas de todos los textos de la cátedra. </w:t>
      </w:r>
      <w:bookmarkStart w:id="0" w:name="_GoBack"/>
      <w:bookmarkEnd w:id="0"/>
    </w:p>
    <w:sectPr w:rsidR="00D760A8" w:rsidRPr="001D705B" w:rsidSect="0010466F">
      <w:foot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8D" w:rsidRDefault="00C4408D" w:rsidP="0049462A">
      <w:pPr>
        <w:spacing w:after="0" w:line="240" w:lineRule="auto"/>
      </w:pPr>
      <w:r>
        <w:separator/>
      </w:r>
    </w:p>
  </w:endnote>
  <w:endnote w:type="continuationSeparator" w:id="0">
    <w:p w:rsidR="00C4408D" w:rsidRDefault="00C4408D" w:rsidP="004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262"/>
      <w:docPartObj>
        <w:docPartGallery w:val="Page Numbers (Bottom of Page)"/>
        <w:docPartUnique/>
      </w:docPartObj>
    </w:sdtPr>
    <w:sdtEndPr/>
    <w:sdtContent>
      <w:p w:rsidR="008D6D06" w:rsidRDefault="006074B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0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6D06" w:rsidRDefault="008D6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8D" w:rsidRDefault="00C4408D" w:rsidP="0049462A">
      <w:pPr>
        <w:spacing w:after="0" w:line="240" w:lineRule="auto"/>
      </w:pPr>
      <w:r>
        <w:separator/>
      </w:r>
    </w:p>
  </w:footnote>
  <w:footnote w:type="continuationSeparator" w:id="0">
    <w:p w:rsidR="00C4408D" w:rsidRDefault="00C4408D" w:rsidP="0049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E9"/>
    <w:multiLevelType w:val="hybridMultilevel"/>
    <w:tmpl w:val="BB88DD9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2DA7"/>
    <w:multiLevelType w:val="hybridMultilevel"/>
    <w:tmpl w:val="88C46886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1EEE"/>
    <w:multiLevelType w:val="hybridMultilevel"/>
    <w:tmpl w:val="9F261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040E"/>
    <w:multiLevelType w:val="hybridMultilevel"/>
    <w:tmpl w:val="4B6E3106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0FC77140"/>
    <w:multiLevelType w:val="hybridMultilevel"/>
    <w:tmpl w:val="AFBC4090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442E5"/>
    <w:multiLevelType w:val="hybridMultilevel"/>
    <w:tmpl w:val="2C04F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6941"/>
    <w:multiLevelType w:val="hybridMultilevel"/>
    <w:tmpl w:val="3B5484C0"/>
    <w:lvl w:ilvl="0" w:tplc="AFA4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0531"/>
    <w:multiLevelType w:val="multilevel"/>
    <w:tmpl w:val="98E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47223"/>
    <w:multiLevelType w:val="hybridMultilevel"/>
    <w:tmpl w:val="05E200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238F4"/>
    <w:multiLevelType w:val="hybridMultilevel"/>
    <w:tmpl w:val="22BAAB08"/>
    <w:lvl w:ilvl="0" w:tplc="20A25FD0">
      <w:start w:val="2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D9228E"/>
    <w:multiLevelType w:val="hybridMultilevel"/>
    <w:tmpl w:val="A9D0F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78F8"/>
    <w:multiLevelType w:val="hybridMultilevel"/>
    <w:tmpl w:val="CA42BA22"/>
    <w:lvl w:ilvl="0" w:tplc="9036FF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2724"/>
    <w:multiLevelType w:val="hybridMultilevel"/>
    <w:tmpl w:val="0888CA4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4195EFE"/>
    <w:multiLevelType w:val="hybridMultilevel"/>
    <w:tmpl w:val="FBBC10D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40E3F"/>
    <w:multiLevelType w:val="hybridMultilevel"/>
    <w:tmpl w:val="53EC071C"/>
    <w:lvl w:ilvl="0" w:tplc="0C0A0001">
      <w:start w:val="1"/>
      <w:numFmt w:val="bullet"/>
      <w:lvlText w:val=""/>
      <w:lvlJc w:val="left"/>
      <w:pPr>
        <w:ind w:left="-67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-1088"/>
        </w:tabs>
        <w:ind w:left="-1088" w:hanging="360"/>
      </w:pPr>
    </w:lvl>
    <w:lvl w:ilvl="2" w:tplc="0C0A0005">
      <w:start w:val="1"/>
      <w:numFmt w:val="decimal"/>
      <w:lvlText w:val="%3."/>
      <w:lvlJc w:val="left"/>
      <w:pPr>
        <w:tabs>
          <w:tab w:val="num" w:pos="-368"/>
        </w:tabs>
        <w:ind w:left="-3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2"/>
        </w:tabs>
        <w:ind w:left="352" w:hanging="360"/>
      </w:pPr>
    </w:lvl>
    <w:lvl w:ilvl="4" w:tplc="0C0A0003">
      <w:start w:val="1"/>
      <w:numFmt w:val="decimal"/>
      <w:lvlText w:val="%5."/>
      <w:lvlJc w:val="left"/>
      <w:pPr>
        <w:tabs>
          <w:tab w:val="num" w:pos="1072"/>
        </w:tabs>
        <w:ind w:left="1072" w:hanging="360"/>
      </w:pPr>
    </w:lvl>
    <w:lvl w:ilvl="5" w:tplc="0C0A0005">
      <w:start w:val="1"/>
      <w:numFmt w:val="decimal"/>
      <w:lvlText w:val="%6."/>
      <w:lvlJc w:val="left"/>
      <w:pPr>
        <w:tabs>
          <w:tab w:val="num" w:pos="1792"/>
        </w:tabs>
        <w:ind w:left="1792" w:hanging="360"/>
      </w:pPr>
    </w:lvl>
    <w:lvl w:ilvl="6" w:tplc="0C0A0001">
      <w:start w:val="1"/>
      <w:numFmt w:val="decimal"/>
      <w:lvlText w:val="%7."/>
      <w:lvlJc w:val="left"/>
      <w:pPr>
        <w:tabs>
          <w:tab w:val="num" w:pos="2512"/>
        </w:tabs>
        <w:ind w:left="2512" w:hanging="360"/>
      </w:pPr>
    </w:lvl>
    <w:lvl w:ilvl="7" w:tplc="0C0A0003">
      <w:start w:val="1"/>
      <w:numFmt w:val="decimal"/>
      <w:lvlText w:val="%8."/>
      <w:lvlJc w:val="left"/>
      <w:pPr>
        <w:tabs>
          <w:tab w:val="num" w:pos="3232"/>
        </w:tabs>
        <w:ind w:left="3232" w:hanging="360"/>
      </w:pPr>
    </w:lvl>
    <w:lvl w:ilvl="8" w:tplc="0C0A0005">
      <w:start w:val="1"/>
      <w:numFmt w:val="decimal"/>
      <w:lvlText w:val="%9."/>
      <w:lvlJc w:val="left"/>
      <w:pPr>
        <w:tabs>
          <w:tab w:val="num" w:pos="3952"/>
        </w:tabs>
        <w:ind w:left="3952" w:hanging="360"/>
      </w:pPr>
    </w:lvl>
  </w:abstractNum>
  <w:abstractNum w:abstractNumId="15" w15:restartNumberingAfterBreak="0">
    <w:nsid w:val="41761085"/>
    <w:multiLevelType w:val="hybridMultilevel"/>
    <w:tmpl w:val="8138AC2A"/>
    <w:lvl w:ilvl="0" w:tplc="F8BE3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25F05"/>
    <w:multiLevelType w:val="hybridMultilevel"/>
    <w:tmpl w:val="2244152E"/>
    <w:lvl w:ilvl="0" w:tplc="A04049D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0259C"/>
    <w:multiLevelType w:val="hybridMultilevel"/>
    <w:tmpl w:val="39A8503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5B267B6"/>
    <w:multiLevelType w:val="hybridMultilevel"/>
    <w:tmpl w:val="C31A614E"/>
    <w:lvl w:ilvl="0" w:tplc="D94CF4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8624E"/>
    <w:multiLevelType w:val="hybridMultilevel"/>
    <w:tmpl w:val="18D2B60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C185199"/>
    <w:multiLevelType w:val="hybridMultilevel"/>
    <w:tmpl w:val="291A17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51EB8"/>
    <w:multiLevelType w:val="hybridMultilevel"/>
    <w:tmpl w:val="8E6E984C"/>
    <w:lvl w:ilvl="0" w:tplc="B7A235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32355"/>
    <w:multiLevelType w:val="hybridMultilevel"/>
    <w:tmpl w:val="A5DEC5B4"/>
    <w:lvl w:ilvl="0" w:tplc="8BFE22E2">
      <w:start w:val="1"/>
      <w:numFmt w:val="upperLetter"/>
      <w:lvlText w:val="%1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B0E7F"/>
    <w:multiLevelType w:val="hybridMultilevel"/>
    <w:tmpl w:val="C88070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8321A64"/>
    <w:multiLevelType w:val="hybridMultilevel"/>
    <w:tmpl w:val="225A49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6D2772"/>
    <w:multiLevelType w:val="hybridMultilevel"/>
    <w:tmpl w:val="E93E791C"/>
    <w:lvl w:ilvl="0" w:tplc="660AE5E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E7DD9"/>
    <w:multiLevelType w:val="hybridMultilevel"/>
    <w:tmpl w:val="9C9A4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65DD"/>
    <w:multiLevelType w:val="hybridMultilevel"/>
    <w:tmpl w:val="88001068"/>
    <w:lvl w:ilvl="0" w:tplc="43989C0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F4907"/>
    <w:multiLevelType w:val="hybridMultilevel"/>
    <w:tmpl w:val="DA9AE7CE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1F550E"/>
    <w:multiLevelType w:val="hybridMultilevel"/>
    <w:tmpl w:val="F9025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3B79"/>
    <w:multiLevelType w:val="hybridMultilevel"/>
    <w:tmpl w:val="CA5A726A"/>
    <w:lvl w:ilvl="0" w:tplc="7C427E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B1D4A31"/>
    <w:multiLevelType w:val="hybridMultilevel"/>
    <w:tmpl w:val="FC422D6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1C69E2"/>
    <w:multiLevelType w:val="hybridMultilevel"/>
    <w:tmpl w:val="74EAA13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85B90"/>
    <w:multiLevelType w:val="hybridMultilevel"/>
    <w:tmpl w:val="F96AE19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33"/>
  </w:num>
  <w:num w:numId="9">
    <w:abstractNumId w:val="13"/>
  </w:num>
  <w:num w:numId="10">
    <w:abstractNumId w:val="4"/>
  </w:num>
  <w:num w:numId="11">
    <w:abstractNumId w:val="5"/>
  </w:num>
  <w:num w:numId="12">
    <w:abstractNumId w:val="15"/>
  </w:num>
  <w:num w:numId="13">
    <w:abstractNumId w:val="26"/>
  </w:num>
  <w:num w:numId="14">
    <w:abstractNumId w:val="6"/>
  </w:num>
  <w:num w:numId="15">
    <w:abstractNumId w:val="1"/>
  </w:num>
  <w:num w:numId="16">
    <w:abstractNumId w:val="16"/>
  </w:num>
  <w:num w:numId="17">
    <w:abstractNumId w:val="28"/>
  </w:num>
  <w:num w:numId="18">
    <w:abstractNumId w:val="17"/>
  </w:num>
  <w:num w:numId="19">
    <w:abstractNumId w:val="29"/>
  </w:num>
  <w:num w:numId="20">
    <w:abstractNumId w:val="2"/>
  </w:num>
  <w:num w:numId="21">
    <w:abstractNumId w:val="3"/>
  </w:num>
  <w:num w:numId="22">
    <w:abstractNumId w:val="19"/>
  </w:num>
  <w:num w:numId="23">
    <w:abstractNumId w:val="12"/>
  </w:num>
  <w:num w:numId="24">
    <w:abstractNumId w:val="24"/>
  </w:num>
  <w:num w:numId="25">
    <w:abstractNumId w:val="8"/>
  </w:num>
  <w:num w:numId="26">
    <w:abstractNumId w:val="7"/>
  </w:num>
  <w:num w:numId="27">
    <w:abstractNumId w:val="22"/>
  </w:num>
  <w:num w:numId="28">
    <w:abstractNumId w:val="30"/>
  </w:num>
  <w:num w:numId="29">
    <w:abstractNumId w:val="18"/>
  </w:num>
  <w:num w:numId="30">
    <w:abstractNumId w:val="11"/>
  </w:num>
  <w:num w:numId="31">
    <w:abstractNumId w:val="9"/>
  </w:num>
  <w:num w:numId="32">
    <w:abstractNumId w:val="25"/>
  </w:num>
  <w:num w:numId="33">
    <w:abstractNumId w:val="21"/>
  </w:num>
  <w:num w:numId="34">
    <w:abstractNumId w:val="32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002A8C"/>
    <w:rsid w:val="0001432F"/>
    <w:rsid w:val="000266AC"/>
    <w:rsid w:val="0003650E"/>
    <w:rsid w:val="0004183C"/>
    <w:rsid w:val="000562AE"/>
    <w:rsid w:val="0007108C"/>
    <w:rsid w:val="00072E32"/>
    <w:rsid w:val="00083DA2"/>
    <w:rsid w:val="00084925"/>
    <w:rsid w:val="00090CA4"/>
    <w:rsid w:val="000A00F7"/>
    <w:rsid w:val="000B4B23"/>
    <w:rsid w:val="000B659E"/>
    <w:rsid w:val="000B6E97"/>
    <w:rsid w:val="000C1A39"/>
    <w:rsid w:val="000E0BDF"/>
    <w:rsid w:val="00102873"/>
    <w:rsid w:val="00104015"/>
    <w:rsid w:val="0010466F"/>
    <w:rsid w:val="001132E1"/>
    <w:rsid w:val="0012449E"/>
    <w:rsid w:val="00131849"/>
    <w:rsid w:val="001515F5"/>
    <w:rsid w:val="0017175C"/>
    <w:rsid w:val="00191B0B"/>
    <w:rsid w:val="00197F3C"/>
    <w:rsid w:val="001B6BB2"/>
    <w:rsid w:val="001C04DD"/>
    <w:rsid w:val="001C30CE"/>
    <w:rsid w:val="001C56C3"/>
    <w:rsid w:val="001D705B"/>
    <w:rsid w:val="001F3303"/>
    <w:rsid w:val="001F52D8"/>
    <w:rsid w:val="00202085"/>
    <w:rsid w:val="00211B6A"/>
    <w:rsid w:val="002165A5"/>
    <w:rsid w:val="002254E8"/>
    <w:rsid w:val="0023608C"/>
    <w:rsid w:val="00236DE1"/>
    <w:rsid w:val="00246DC2"/>
    <w:rsid w:val="0025117E"/>
    <w:rsid w:val="0025200E"/>
    <w:rsid w:val="00262D58"/>
    <w:rsid w:val="002676C3"/>
    <w:rsid w:val="00267FDE"/>
    <w:rsid w:val="002749A5"/>
    <w:rsid w:val="00285995"/>
    <w:rsid w:val="0029451F"/>
    <w:rsid w:val="00295A26"/>
    <w:rsid w:val="00297424"/>
    <w:rsid w:val="00297A6B"/>
    <w:rsid w:val="002A6A41"/>
    <w:rsid w:val="002C5DEC"/>
    <w:rsid w:val="002D1788"/>
    <w:rsid w:val="002D674B"/>
    <w:rsid w:val="002E23B9"/>
    <w:rsid w:val="002E5438"/>
    <w:rsid w:val="002F2C84"/>
    <w:rsid w:val="002F3347"/>
    <w:rsid w:val="00300D50"/>
    <w:rsid w:val="00315E1C"/>
    <w:rsid w:val="00315F7E"/>
    <w:rsid w:val="00352F75"/>
    <w:rsid w:val="00370D06"/>
    <w:rsid w:val="00373BDF"/>
    <w:rsid w:val="00375E6F"/>
    <w:rsid w:val="0037799D"/>
    <w:rsid w:val="00384B20"/>
    <w:rsid w:val="00390CA8"/>
    <w:rsid w:val="003A055D"/>
    <w:rsid w:val="003A1D6D"/>
    <w:rsid w:val="003B5377"/>
    <w:rsid w:val="003D1396"/>
    <w:rsid w:val="003E5D4B"/>
    <w:rsid w:val="003F4F58"/>
    <w:rsid w:val="003F533D"/>
    <w:rsid w:val="00411C68"/>
    <w:rsid w:val="00411ECC"/>
    <w:rsid w:val="0042781B"/>
    <w:rsid w:val="004356E2"/>
    <w:rsid w:val="0045149D"/>
    <w:rsid w:val="00452476"/>
    <w:rsid w:val="00454333"/>
    <w:rsid w:val="00463427"/>
    <w:rsid w:val="004810C9"/>
    <w:rsid w:val="004811AE"/>
    <w:rsid w:val="00482A09"/>
    <w:rsid w:val="00482A98"/>
    <w:rsid w:val="004837F6"/>
    <w:rsid w:val="0048387D"/>
    <w:rsid w:val="0049259C"/>
    <w:rsid w:val="0049462A"/>
    <w:rsid w:val="004A05C6"/>
    <w:rsid w:val="004A1022"/>
    <w:rsid w:val="004A1F7C"/>
    <w:rsid w:val="004A3482"/>
    <w:rsid w:val="004A6151"/>
    <w:rsid w:val="004A6CE7"/>
    <w:rsid w:val="004B3541"/>
    <w:rsid w:val="004B6E39"/>
    <w:rsid w:val="004D39D8"/>
    <w:rsid w:val="004D4921"/>
    <w:rsid w:val="004D72E6"/>
    <w:rsid w:val="004E7306"/>
    <w:rsid w:val="005007D1"/>
    <w:rsid w:val="005015B3"/>
    <w:rsid w:val="005142B9"/>
    <w:rsid w:val="00520868"/>
    <w:rsid w:val="00525DB6"/>
    <w:rsid w:val="00530BC2"/>
    <w:rsid w:val="00536432"/>
    <w:rsid w:val="00553F7D"/>
    <w:rsid w:val="0055426F"/>
    <w:rsid w:val="00565A44"/>
    <w:rsid w:val="00566514"/>
    <w:rsid w:val="005734A7"/>
    <w:rsid w:val="00582E66"/>
    <w:rsid w:val="00586282"/>
    <w:rsid w:val="005A4208"/>
    <w:rsid w:val="005A6AD5"/>
    <w:rsid w:val="005B5162"/>
    <w:rsid w:val="005B7457"/>
    <w:rsid w:val="005D0E5C"/>
    <w:rsid w:val="00600806"/>
    <w:rsid w:val="00602856"/>
    <w:rsid w:val="006074BD"/>
    <w:rsid w:val="006213DA"/>
    <w:rsid w:val="00647CF5"/>
    <w:rsid w:val="00677C91"/>
    <w:rsid w:val="00687654"/>
    <w:rsid w:val="006B76E5"/>
    <w:rsid w:val="006C67BC"/>
    <w:rsid w:val="006C7A0E"/>
    <w:rsid w:val="006D15A2"/>
    <w:rsid w:val="006E11CC"/>
    <w:rsid w:val="006E1C54"/>
    <w:rsid w:val="006E426A"/>
    <w:rsid w:val="006E4711"/>
    <w:rsid w:val="00702FA5"/>
    <w:rsid w:val="00711490"/>
    <w:rsid w:val="0072320E"/>
    <w:rsid w:val="0073609A"/>
    <w:rsid w:val="00741890"/>
    <w:rsid w:val="00746ECE"/>
    <w:rsid w:val="00747BBA"/>
    <w:rsid w:val="0075003C"/>
    <w:rsid w:val="00751D01"/>
    <w:rsid w:val="00753060"/>
    <w:rsid w:val="007536D9"/>
    <w:rsid w:val="00765821"/>
    <w:rsid w:val="00771C26"/>
    <w:rsid w:val="00796E12"/>
    <w:rsid w:val="007A2DB5"/>
    <w:rsid w:val="007A5638"/>
    <w:rsid w:val="007B1E4E"/>
    <w:rsid w:val="007C093B"/>
    <w:rsid w:val="007C5153"/>
    <w:rsid w:val="007D54E5"/>
    <w:rsid w:val="007E7881"/>
    <w:rsid w:val="007F3FB6"/>
    <w:rsid w:val="00832032"/>
    <w:rsid w:val="00836AB6"/>
    <w:rsid w:val="00837155"/>
    <w:rsid w:val="0084263B"/>
    <w:rsid w:val="00853773"/>
    <w:rsid w:val="00861866"/>
    <w:rsid w:val="00872B10"/>
    <w:rsid w:val="008738AF"/>
    <w:rsid w:val="0087513E"/>
    <w:rsid w:val="008A0B58"/>
    <w:rsid w:val="008A2811"/>
    <w:rsid w:val="008B110D"/>
    <w:rsid w:val="008C1C3D"/>
    <w:rsid w:val="008D2753"/>
    <w:rsid w:val="008D6D06"/>
    <w:rsid w:val="008F04B6"/>
    <w:rsid w:val="008F4B16"/>
    <w:rsid w:val="008F584F"/>
    <w:rsid w:val="00902536"/>
    <w:rsid w:val="00903873"/>
    <w:rsid w:val="00911F2D"/>
    <w:rsid w:val="00915BF5"/>
    <w:rsid w:val="009425AA"/>
    <w:rsid w:val="00950F56"/>
    <w:rsid w:val="00966786"/>
    <w:rsid w:val="009767FF"/>
    <w:rsid w:val="00992D98"/>
    <w:rsid w:val="009A411E"/>
    <w:rsid w:val="009A56EC"/>
    <w:rsid w:val="009B2D84"/>
    <w:rsid w:val="009B5DC9"/>
    <w:rsid w:val="009C4A7E"/>
    <w:rsid w:val="009C6B12"/>
    <w:rsid w:val="009D15D3"/>
    <w:rsid w:val="009D17E7"/>
    <w:rsid w:val="00A0303B"/>
    <w:rsid w:val="00A16DD8"/>
    <w:rsid w:val="00A21DDA"/>
    <w:rsid w:val="00A22690"/>
    <w:rsid w:val="00A24AC2"/>
    <w:rsid w:val="00A3165C"/>
    <w:rsid w:val="00A40825"/>
    <w:rsid w:val="00A40930"/>
    <w:rsid w:val="00A53B33"/>
    <w:rsid w:val="00A61FD0"/>
    <w:rsid w:val="00A74F08"/>
    <w:rsid w:val="00A9067C"/>
    <w:rsid w:val="00A93F37"/>
    <w:rsid w:val="00A9437F"/>
    <w:rsid w:val="00AA3016"/>
    <w:rsid w:val="00AB5A81"/>
    <w:rsid w:val="00AB6356"/>
    <w:rsid w:val="00AD3067"/>
    <w:rsid w:val="00AE0641"/>
    <w:rsid w:val="00AF097B"/>
    <w:rsid w:val="00AF2597"/>
    <w:rsid w:val="00AF2CE7"/>
    <w:rsid w:val="00B01DEE"/>
    <w:rsid w:val="00B2628F"/>
    <w:rsid w:val="00B3054A"/>
    <w:rsid w:val="00B31070"/>
    <w:rsid w:val="00B50F88"/>
    <w:rsid w:val="00B52A33"/>
    <w:rsid w:val="00B71080"/>
    <w:rsid w:val="00B7645D"/>
    <w:rsid w:val="00B77B12"/>
    <w:rsid w:val="00B82395"/>
    <w:rsid w:val="00B929E7"/>
    <w:rsid w:val="00B93409"/>
    <w:rsid w:val="00B95BEC"/>
    <w:rsid w:val="00BA3D60"/>
    <w:rsid w:val="00BB20B9"/>
    <w:rsid w:val="00BB2765"/>
    <w:rsid w:val="00BB5FEF"/>
    <w:rsid w:val="00BE088C"/>
    <w:rsid w:val="00BE7F0E"/>
    <w:rsid w:val="00BF3018"/>
    <w:rsid w:val="00C00769"/>
    <w:rsid w:val="00C31F37"/>
    <w:rsid w:val="00C374C8"/>
    <w:rsid w:val="00C377C2"/>
    <w:rsid w:val="00C411E1"/>
    <w:rsid w:val="00C4408D"/>
    <w:rsid w:val="00C54430"/>
    <w:rsid w:val="00C7243E"/>
    <w:rsid w:val="00C76350"/>
    <w:rsid w:val="00C77578"/>
    <w:rsid w:val="00C86728"/>
    <w:rsid w:val="00C93866"/>
    <w:rsid w:val="00CA3A40"/>
    <w:rsid w:val="00CA59B8"/>
    <w:rsid w:val="00CE3E6A"/>
    <w:rsid w:val="00CE48E4"/>
    <w:rsid w:val="00D0288B"/>
    <w:rsid w:val="00D10021"/>
    <w:rsid w:val="00D25E5D"/>
    <w:rsid w:val="00D319E7"/>
    <w:rsid w:val="00D334E0"/>
    <w:rsid w:val="00D36B39"/>
    <w:rsid w:val="00D4070D"/>
    <w:rsid w:val="00D73546"/>
    <w:rsid w:val="00D760A8"/>
    <w:rsid w:val="00D82685"/>
    <w:rsid w:val="00D829DF"/>
    <w:rsid w:val="00D82C26"/>
    <w:rsid w:val="00D83F28"/>
    <w:rsid w:val="00D86C7A"/>
    <w:rsid w:val="00D941B8"/>
    <w:rsid w:val="00D946A0"/>
    <w:rsid w:val="00DA067E"/>
    <w:rsid w:val="00DC495D"/>
    <w:rsid w:val="00DC6EF5"/>
    <w:rsid w:val="00DD16B0"/>
    <w:rsid w:val="00DF12FE"/>
    <w:rsid w:val="00DF356C"/>
    <w:rsid w:val="00E00CEF"/>
    <w:rsid w:val="00E06324"/>
    <w:rsid w:val="00E15E85"/>
    <w:rsid w:val="00E31A60"/>
    <w:rsid w:val="00E34EC9"/>
    <w:rsid w:val="00E35CBC"/>
    <w:rsid w:val="00E40F93"/>
    <w:rsid w:val="00E429D3"/>
    <w:rsid w:val="00E7332C"/>
    <w:rsid w:val="00E75D00"/>
    <w:rsid w:val="00E82DE9"/>
    <w:rsid w:val="00E96631"/>
    <w:rsid w:val="00EA5735"/>
    <w:rsid w:val="00EB6BAB"/>
    <w:rsid w:val="00EB7E30"/>
    <w:rsid w:val="00EC1396"/>
    <w:rsid w:val="00ED3709"/>
    <w:rsid w:val="00EE1315"/>
    <w:rsid w:val="00EE52D3"/>
    <w:rsid w:val="00F07EDC"/>
    <w:rsid w:val="00F10011"/>
    <w:rsid w:val="00F13B26"/>
    <w:rsid w:val="00F3246D"/>
    <w:rsid w:val="00F32692"/>
    <w:rsid w:val="00F37559"/>
    <w:rsid w:val="00F41C14"/>
    <w:rsid w:val="00F41DC9"/>
    <w:rsid w:val="00F47D35"/>
    <w:rsid w:val="00F56734"/>
    <w:rsid w:val="00F77D34"/>
    <w:rsid w:val="00F84B28"/>
    <w:rsid w:val="00F87593"/>
    <w:rsid w:val="00FB371D"/>
    <w:rsid w:val="00FB37ED"/>
    <w:rsid w:val="00FC144A"/>
    <w:rsid w:val="00FC1A78"/>
    <w:rsid w:val="00FE36C4"/>
    <w:rsid w:val="00FE5E48"/>
    <w:rsid w:val="00FE63A4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13DD0-B51B-4F0A-87E9-0DD28C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3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qFormat/>
    <w:rsid w:val="0085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qFormat/>
    <w:rsid w:val="0085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5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5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536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537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rsid w:val="008537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8268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82C26"/>
    <w:rPr>
      <w:i/>
      <w:iCs/>
    </w:rPr>
  </w:style>
  <w:style w:type="paragraph" w:styleId="NormalWeb">
    <w:name w:val="Normal (Web)"/>
    <w:basedOn w:val="Normal"/>
    <w:uiPriority w:val="99"/>
    <w:semiHidden/>
    <w:rsid w:val="008C1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8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ulo">
    <w:name w:val="titulo"/>
    <w:basedOn w:val="Fuentedeprrafopredeter"/>
    <w:rsid w:val="00384B20"/>
  </w:style>
  <w:style w:type="character" w:customStyle="1" w:styleId="apple-converted-space">
    <w:name w:val="apple-converted-space"/>
    <w:basedOn w:val="Fuentedeprrafopredeter"/>
    <w:rsid w:val="00384B20"/>
  </w:style>
  <w:style w:type="paragraph" w:styleId="Textonotapie">
    <w:name w:val="footnote text"/>
    <w:basedOn w:val="Normal"/>
    <w:link w:val="TextonotapieCar"/>
    <w:uiPriority w:val="99"/>
    <w:semiHidden/>
    <w:unhideWhenUsed/>
    <w:rsid w:val="00F77D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3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dwith@abc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46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E6A1-BA6D-41AD-BDBE-9383B333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1837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Argentina</Company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Cuenta Microsoft</cp:lastModifiedBy>
  <cp:revision>17</cp:revision>
  <cp:lastPrinted>2020-04-09T03:20:00Z</cp:lastPrinted>
  <dcterms:created xsi:type="dcterms:W3CDTF">2024-03-13T13:53:00Z</dcterms:created>
  <dcterms:modified xsi:type="dcterms:W3CDTF">2024-04-21T19:33:00Z</dcterms:modified>
</cp:coreProperties>
</file>